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2003" w14:textId="5964335B" w:rsidR="007B580A" w:rsidRPr="00100C1F" w:rsidRDefault="00C07C30" w:rsidP="00612793">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w:t>
      </w:r>
      <w:r w:rsidR="00612793" w:rsidRPr="00100C1F">
        <w:rPr>
          <w:rFonts w:ascii="Arial" w:hAnsi="Arial" w:cs="Arial"/>
          <w:b/>
          <w:color w:val="000000"/>
          <w:sz w:val="24"/>
          <w:szCs w:val="24"/>
          <w:shd w:val="clear" w:color="auto" w:fill="FFFFFF"/>
        </w:rPr>
        <w:t>ANEXO I</w:t>
      </w:r>
    </w:p>
    <w:p w14:paraId="4245C1C5" w14:textId="77777777" w:rsidR="00612793" w:rsidRPr="00100C1F" w:rsidRDefault="00612793" w:rsidP="00612793">
      <w:pPr>
        <w:jc w:val="center"/>
        <w:rPr>
          <w:rFonts w:ascii="Arial" w:hAnsi="Arial" w:cs="Arial"/>
          <w:b/>
          <w:sz w:val="24"/>
          <w:szCs w:val="24"/>
        </w:rPr>
      </w:pPr>
      <w:r w:rsidRPr="00100C1F">
        <w:rPr>
          <w:rFonts w:ascii="Arial" w:hAnsi="Arial" w:cs="Arial"/>
          <w:b/>
          <w:sz w:val="24"/>
          <w:szCs w:val="24"/>
        </w:rPr>
        <w:t>MODELO PROPOSTA COMERCIAL</w:t>
      </w:r>
    </w:p>
    <w:p w14:paraId="092782A1" w14:textId="413B47CC" w:rsidR="00C62C95" w:rsidRPr="001425C9" w:rsidRDefault="004F0717" w:rsidP="001425C9">
      <w:pPr>
        <w:pStyle w:val="WW-Recuonormal"/>
        <w:tabs>
          <w:tab w:val="left" w:pos="426"/>
        </w:tabs>
        <w:spacing w:before="0" w:after="0"/>
        <w:ind w:left="0" w:right="-852"/>
        <w:rPr>
          <w:rFonts w:eastAsia="Times New Roman"/>
          <w:sz w:val="24"/>
          <w:szCs w:val="24"/>
          <w:lang w:eastAsia="pt-BR"/>
        </w:rPr>
      </w:pPr>
      <w:r w:rsidRPr="00100C1F">
        <w:rPr>
          <w:sz w:val="24"/>
          <w:szCs w:val="24"/>
        </w:rPr>
        <w:tab/>
      </w:r>
      <w:r w:rsidR="00C62C95" w:rsidRPr="001425C9">
        <w:rPr>
          <w:sz w:val="24"/>
          <w:szCs w:val="24"/>
        </w:rPr>
        <w:tab/>
        <w:t xml:space="preserve">Apresentamos abaixo nossa Proposta Financeira para participar da Dispensa de </w:t>
      </w:r>
      <w:r w:rsidR="001C046B" w:rsidRPr="001425C9">
        <w:rPr>
          <w:sz w:val="24"/>
          <w:szCs w:val="24"/>
        </w:rPr>
        <w:t>Licitação nº</w:t>
      </w:r>
      <w:r w:rsidR="00DE5768" w:rsidRPr="001425C9">
        <w:rPr>
          <w:sz w:val="24"/>
          <w:szCs w:val="24"/>
        </w:rPr>
        <w:t xml:space="preserve"> </w:t>
      </w:r>
      <w:r w:rsidR="001C046B" w:rsidRPr="001425C9">
        <w:rPr>
          <w:sz w:val="24"/>
          <w:szCs w:val="24"/>
        </w:rPr>
        <w:t>0</w:t>
      </w:r>
      <w:r w:rsidR="00F7396D" w:rsidRPr="001425C9">
        <w:rPr>
          <w:sz w:val="24"/>
          <w:szCs w:val="24"/>
        </w:rPr>
        <w:t>3</w:t>
      </w:r>
      <w:r w:rsidR="001425C9" w:rsidRPr="001425C9">
        <w:rPr>
          <w:sz w:val="24"/>
          <w:szCs w:val="24"/>
        </w:rPr>
        <w:t>9</w:t>
      </w:r>
      <w:r w:rsidR="00C62C95" w:rsidRPr="001425C9">
        <w:rPr>
          <w:sz w:val="24"/>
          <w:szCs w:val="24"/>
        </w:rPr>
        <w:t xml:space="preserve">/2025, com objetivo de </w:t>
      </w:r>
      <w:r w:rsidR="001425C9" w:rsidRPr="001425C9">
        <w:rPr>
          <w:rFonts w:eastAsia="Times New Roman"/>
          <w:sz w:val="24"/>
          <w:szCs w:val="24"/>
          <w:lang w:eastAsia="pt-BR"/>
        </w:rPr>
        <w:t>co</w:t>
      </w:r>
      <w:r w:rsidR="001425C9" w:rsidRPr="001425C9">
        <w:rPr>
          <w:sz w:val="24"/>
          <w:szCs w:val="24"/>
        </w:rPr>
        <w:t>ntratação de empresa especializada para fabricação, montagem e instalação de móveis planejados em MDF 18mm, internos branco TX e tamponamentos em 36mm, destinados as Secretarias Municipais do município de  São Valentim do Sul/RS, de acordo com projetos, conforme especificações constantes</w:t>
      </w:r>
      <w:r w:rsidR="001C046B" w:rsidRPr="001425C9">
        <w:rPr>
          <w:sz w:val="24"/>
          <w:szCs w:val="24"/>
        </w:rPr>
        <w:t xml:space="preserve"> </w:t>
      </w:r>
      <w:r w:rsidR="00C62C95" w:rsidRPr="001425C9">
        <w:rPr>
          <w:sz w:val="24"/>
          <w:szCs w:val="24"/>
        </w:rPr>
        <w:t>no Termo de Referência (Anexo).</w:t>
      </w:r>
    </w:p>
    <w:p w14:paraId="35496672" w14:textId="54A5D02F" w:rsidR="00CB1C64" w:rsidRPr="001425C9" w:rsidRDefault="00CB1C64" w:rsidP="00CB1C64">
      <w:pPr>
        <w:pStyle w:val="WW-Recuonormal"/>
        <w:tabs>
          <w:tab w:val="left" w:pos="426"/>
        </w:tabs>
        <w:spacing w:before="0" w:after="0"/>
        <w:ind w:left="-567" w:right="-994"/>
        <w:rPr>
          <w:sz w:val="24"/>
          <w:szCs w:val="24"/>
        </w:rPr>
      </w:pPr>
    </w:p>
    <w:tbl>
      <w:tblPr>
        <w:tblW w:w="9351" w:type="dxa"/>
        <w:tblLayout w:type="fixed"/>
        <w:tblLook w:val="0400" w:firstRow="0" w:lastRow="0" w:firstColumn="0" w:lastColumn="0" w:noHBand="0" w:noVBand="1"/>
      </w:tblPr>
      <w:tblGrid>
        <w:gridCol w:w="775"/>
        <w:gridCol w:w="4465"/>
        <w:gridCol w:w="1134"/>
        <w:gridCol w:w="1276"/>
        <w:gridCol w:w="1701"/>
      </w:tblGrid>
      <w:tr w:rsidR="001425C9" w14:paraId="32074A94" w14:textId="1B16F1B1" w:rsidTr="001425C9">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A0CEF8D" w14:textId="77777777" w:rsidR="001425C9" w:rsidRDefault="001425C9">
            <w:pPr>
              <w:pStyle w:val="Normal1"/>
              <w:spacing w:line="276" w:lineRule="auto"/>
              <w:jc w:val="center"/>
              <w:rPr>
                <w:b/>
                <w:color w:val="00000A"/>
                <w:lang w:eastAsia="en-US"/>
              </w:rPr>
            </w:pPr>
            <w:r>
              <w:rPr>
                <w:b/>
                <w:color w:val="00000A"/>
                <w:lang w:eastAsia="en-US"/>
              </w:rPr>
              <w:t>ITENS</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620AF79A" w14:textId="77777777" w:rsidR="001425C9" w:rsidRDefault="001425C9">
            <w:pPr>
              <w:pStyle w:val="Normal1"/>
              <w:spacing w:line="276" w:lineRule="auto"/>
              <w:jc w:val="center"/>
              <w:rPr>
                <w:b/>
                <w:color w:val="00000A"/>
                <w:lang w:eastAsia="en-US"/>
              </w:rPr>
            </w:pPr>
            <w:r>
              <w:rPr>
                <w:b/>
                <w:color w:val="00000A"/>
                <w:lang w:eastAsia="en-US"/>
              </w:rPr>
              <w:t>DESCRIÇÃO</w:t>
            </w:r>
          </w:p>
          <w:p w14:paraId="6D4ED15B" w14:textId="76F9A3B9" w:rsidR="001425C9" w:rsidRDefault="001425C9">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3C287CC" w14:textId="77777777" w:rsidR="001425C9" w:rsidRDefault="001425C9">
            <w:pPr>
              <w:pStyle w:val="Normal1"/>
              <w:spacing w:line="276" w:lineRule="auto"/>
              <w:jc w:val="center"/>
              <w:rPr>
                <w:b/>
                <w:color w:val="00000A"/>
                <w:lang w:eastAsia="en-US"/>
              </w:rPr>
            </w:pPr>
            <w:r>
              <w:rPr>
                <w:b/>
                <w:color w:val="00000A"/>
                <w:lang w:eastAsia="en-US"/>
              </w:rPr>
              <w:t>QNT</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58E05AC6" w14:textId="01BFDA5B" w:rsidR="001425C9" w:rsidRDefault="001425C9">
            <w:pPr>
              <w:pStyle w:val="Normal1"/>
              <w:spacing w:line="276" w:lineRule="auto"/>
              <w:jc w:val="center"/>
              <w:rPr>
                <w:b/>
                <w:color w:val="00000A"/>
                <w:lang w:eastAsia="en-US"/>
              </w:rPr>
            </w:pPr>
            <w:r>
              <w:rPr>
                <w:b/>
                <w:color w:val="00000A"/>
                <w:lang w:eastAsia="en-US"/>
              </w:rPr>
              <w:t>Valor Unit.</w:t>
            </w:r>
          </w:p>
        </w:tc>
        <w:tc>
          <w:tcPr>
            <w:tcW w:w="1701" w:type="dxa"/>
            <w:tcBorders>
              <w:top w:val="single" w:sz="4" w:space="0" w:color="000001"/>
              <w:left w:val="single" w:sz="4" w:space="0" w:color="000001"/>
              <w:bottom w:val="single" w:sz="4" w:space="0" w:color="000001"/>
              <w:right w:val="single" w:sz="4" w:space="0" w:color="000001"/>
            </w:tcBorders>
          </w:tcPr>
          <w:p w14:paraId="5A42D217" w14:textId="797D5254" w:rsidR="001425C9" w:rsidRDefault="001425C9" w:rsidP="001425C9">
            <w:pPr>
              <w:pStyle w:val="Normal1"/>
              <w:spacing w:line="276" w:lineRule="auto"/>
              <w:ind w:right="177"/>
              <w:jc w:val="center"/>
              <w:rPr>
                <w:b/>
                <w:color w:val="00000A"/>
                <w:lang w:eastAsia="en-US"/>
              </w:rPr>
            </w:pPr>
            <w:r>
              <w:rPr>
                <w:b/>
                <w:color w:val="00000A"/>
                <w:lang w:eastAsia="en-US"/>
              </w:rPr>
              <w:t xml:space="preserve">Valor Total </w:t>
            </w:r>
          </w:p>
        </w:tc>
      </w:tr>
      <w:tr w:rsidR="001425C9" w14:paraId="6428DBE6" w14:textId="50829E70"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CC4D1C7"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01</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05B09A1C" w14:textId="5E7F9E96" w:rsidR="001425C9" w:rsidRPr="001425C9" w:rsidRDefault="001425C9" w:rsidP="001425C9">
            <w:pPr>
              <w:pStyle w:val="Normal1"/>
              <w:spacing w:line="276" w:lineRule="auto"/>
              <w:ind w:left="57" w:right="117" w:firstLine="142"/>
              <w:jc w:val="both"/>
              <w:rPr>
                <w:rFonts w:ascii="Arial" w:hAnsi="Arial" w:cs="Arial"/>
                <w:color w:val="00000A"/>
                <w:sz w:val="22"/>
                <w:szCs w:val="22"/>
                <w:lang w:eastAsia="en-US"/>
              </w:rPr>
            </w:pPr>
            <w:r w:rsidRPr="001425C9">
              <w:rPr>
                <w:rFonts w:ascii="Arial" w:hAnsi="Arial" w:cs="Arial"/>
                <w:sz w:val="22"/>
                <w:szCs w:val="22"/>
                <w:lang w:eastAsia="en-US"/>
              </w:rPr>
              <w:t>Armário 01 (AxLxP)(2500 x3720 x 450mm)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314DD57"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02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27C4326" w14:textId="29AA69B1"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3E04FF9C"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1AD96E2E" w14:textId="60CEE41A"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E88F142"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02</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369C1744" w14:textId="44D1E62C"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Armário 02 (AxLxP)(2500x1400x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1D355E94"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05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237A0333" w14:textId="09A57303"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7C11B0E1"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7D7594F5" w14:textId="4DBB961B"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264AC76"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03</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0B38E4DE" w14:textId="333C60F5"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Mesa</w:t>
            </w:r>
            <w:r>
              <w:rPr>
                <w:rFonts w:ascii="Arial" w:hAnsi="Arial" w:cs="Arial"/>
              </w:rPr>
              <w:t xml:space="preserve"> </w:t>
            </w:r>
            <w:r w:rsidRPr="001425C9">
              <w:rPr>
                <w:rFonts w:ascii="Arial" w:hAnsi="Arial" w:cs="Arial"/>
              </w:rPr>
              <w:t>L01</w:t>
            </w:r>
            <w:r>
              <w:rPr>
                <w:rFonts w:ascii="Arial" w:hAnsi="Arial" w:cs="Arial"/>
              </w:rPr>
              <w:t xml:space="preserve"> </w:t>
            </w:r>
            <w:r w:rsidRPr="001425C9">
              <w:rPr>
                <w:rFonts w:ascii="Arial" w:hAnsi="Arial" w:cs="Arial"/>
              </w:rPr>
              <w:t>(AxLxP)(720x1800x1500x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0B0BC64"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04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7381475" w14:textId="2B39E70C"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307A7914"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3B2B92A9" w14:textId="6583C3FD"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2E06DA5"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04</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16DB297D" w14:textId="7B3576A6"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Mesa L02</w:t>
            </w:r>
            <w:r>
              <w:rPr>
                <w:rFonts w:ascii="Arial" w:hAnsi="Arial" w:cs="Arial"/>
              </w:rPr>
              <w:t xml:space="preserve"> </w:t>
            </w:r>
            <w:r w:rsidRPr="001425C9">
              <w:rPr>
                <w:rFonts w:ascii="Arial" w:hAnsi="Arial" w:cs="Arial"/>
              </w:rPr>
              <w:t>(AxLxP(720x1800x1500x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70D34C04"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03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75182AB7" w14:textId="67619099"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0B02A4F1"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24424961" w14:textId="7F7E77D4"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11A631B1"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05</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2FCD140A" w14:textId="77777777"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Aéreo (AxLxP) (800 x2500 x 300mm)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9869B12"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01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6BF800C4" w14:textId="24F5243C"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31C80EC1"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4EBEA929" w14:textId="62EADD00"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1E05D08D"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06</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601E818B" w14:textId="77777777"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Gaveteiro fixo(AxLxP) (750 x 600x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D5CA6EA" w14:textId="77777777" w:rsidR="001425C9" w:rsidRPr="001425C9" w:rsidRDefault="001425C9">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05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67C0453" w14:textId="6B7BE5CA"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672D2F80"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591578E7" w14:textId="4B842DEC"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36C6EE7"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07</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71E741B2" w14:textId="3705399A"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Gaveteiro móvel (AxLxP) (600x500x 450mm)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FD04931" w14:textId="77777777" w:rsidR="001425C9" w:rsidRPr="001425C9" w:rsidRDefault="001425C9">
            <w:pPr>
              <w:pStyle w:val="Normal1"/>
              <w:spacing w:line="276" w:lineRule="auto"/>
              <w:ind w:left="144"/>
              <w:rPr>
                <w:rFonts w:ascii="Arial" w:hAnsi="Arial" w:cs="Arial"/>
                <w:sz w:val="22"/>
                <w:szCs w:val="22"/>
                <w:lang w:eastAsia="en-US"/>
              </w:rPr>
            </w:pPr>
            <w:r w:rsidRPr="001425C9">
              <w:rPr>
                <w:rFonts w:ascii="Arial" w:hAnsi="Arial" w:cs="Arial"/>
                <w:color w:val="000000"/>
                <w:sz w:val="22"/>
                <w:szCs w:val="22"/>
                <w:lang w:eastAsia="en-US"/>
              </w:rPr>
              <w:t>07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0494BCA3" w14:textId="0B2B67FA"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28E28A35"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r w:rsidR="001425C9" w14:paraId="7C6E2A9D" w14:textId="15DCD412"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7CC1EE5" w14:textId="77777777" w:rsidR="001425C9" w:rsidRPr="001425C9" w:rsidRDefault="001425C9">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08</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5CC9FD06" w14:textId="77777777" w:rsidR="001425C9" w:rsidRPr="001425C9" w:rsidRDefault="001425C9" w:rsidP="001425C9">
            <w:pPr>
              <w:tabs>
                <w:tab w:val="center" w:pos="4419"/>
                <w:tab w:val="right" w:pos="8838"/>
              </w:tabs>
              <w:ind w:left="57" w:right="117" w:firstLine="142"/>
              <w:jc w:val="both"/>
              <w:rPr>
                <w:rFonts w:ascii="Arial" w:hAnsi="Arial" w:cs="Arial"/>
              </w:rPr>
            </w:pPr>
            <w:r w:rsidRPr="001425C9">
              <w:rPr>
                <w:rFonts w:ascii="Arial" w:hAnsi="Arial" w:cs="Arial"/>
              </w:rPr>
              <w:t>Mesa 01(AxLxP) (720 x 2000 x600mm)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BFCB41C" w14:textId="77777777" w:rsidR="001425C9" w:rsidRPr="001425C9" w:rsidRDefault="001425C9">
            <w:pPr>
              <w:pStyle w:val="Normal1"/>
              <w:spacing w:line="276" w:lineRule="auto"/>
              <w:ind w:left="144"/>
              <w:rPr>
                <w:rFonts w:ascii="Arial" w:hAnsi="Arial" w:cs="Arial"/>
                <w:sz w:val="22"/>
                <w:szCs w:val="22"/>
                <w:lang w:eastAsia="en-US"/>
              </w:rPr>
            </w:pPr>
            <w:r w:rsidRPr="001425C9">
              <w:rPr>
                <w:rFonts w:ascii="Arial" w:hAnsi="Arial" w:cs="Arial"/>
                <w:color w:val="000000"/>
                <w:sz w:val="22"/>
                <w:szCs w:val="22"/>
                <w:lang w:eastAsia="en-US"/>
              </w:rPr>
              <w:t>01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8966359" w14:textId="1B40A363" w:rsidR="001425C9" w:rsidRPr="001425C9" w:rsidRDefault="001425C9">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53C06E96" w14:textId="77777777" w:rsidR="001425C9" w:rsidRPr="001425C9" w:rsidRDefault="001425C9" w:rsidP="001425C9">
            <w:pPr>
              <w:pStyle w:val="Normal1"/>
              <w:spacing w:line="276" w:lineRule="auto"/>
              <w:ind w:left="120" w:right="1058"/>
              <w:rPr>
                <w:rFonts w:ascii="Arial" w:hAnsi="Arial" w:cs="Arial"/>
                <w:color w:val="00000A"/>
                <w:sz w:val="22"/>
                <w:szCs w:val="22"/>
                <w:lang w:eastAsia="en-US"/>
              </w:rPr>
            </w:pPr>
          </w:p>
        </w:tc>
      </w:tr>
    </w:tbl>
    <w:p w14:paraId="26D29135" w14:textId="77777777" w:rsidR="00612793" w:rsidRPr="001425C9" w:rsidRDefault="00612793" w:rsidP="00612793">
      <w:pPr>
        <w:jc w:val="right"/>
        <w:rPr>
          <w:rFonts w:ascii="Arial" w:hAnsi="Arial" w:cs="Arial"/>
        </w:rPr>
      </w:pPr>
      <w:r w:rsidRPr="001425C9">
        <w:rPr>
          <w:rFonts w:ascii="Arial" w:hAnsi="Arial" w:cs="Arial"/>
        </w:rPr>
        <w:t>Validade da proposta: 60(sessenta) dias</w:t>
      </w:r>
    </w:p>
    <w:p w14:paraId="771963A2"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DADOS DA LICITANTE:</w:t>
      </w:r>
    </w:p>
    <w:p w14:paraId="241045B3"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Razão Social:</w:t>
      </w:r>
    </w:p>
    <w:p w14:paraId="1F4EA3A5"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CPF:</w:t>
      </w:r>
    </w:p>
    <w:p w14:paraId="26E8AC96"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 xml:space="preserve">Telefones de contato:                                                            E-mail::                   </w:t>
      </w:r>
    </w:p>
    <w:p w14:paraId="4731C072"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Agência e Conta Bancária:</w:t>
      </w:r>
    </w:p>
    <w:p w14:paraId="5AB0B9F7"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LOCAL, DATA</w:t>
      </w:r>
    </w:p>
    <w:p w14:paraId="158ED789" w14:textId="77777777" w:rsidR="00612793" w:rsidRPr="001425C9" w:rsidRDefault="00612793" w:rsidP="00C81132">
      <w:pPr>
        <w:pStyle w:val="SemEspaamento"/>
        <w:jc w:val="center"/>
        <w:rPr>
          <w:rFonts w:ascii="Arial" w:hAnsi="Arial" w:cs="Arial"/>
          <w:sz w:val="22"/>
          <w:szCs w:val="22"/>
        </w:rPr>
      </w:pPr>
      <w:r w:rsidRPr="001425C9">
        <w:rPr>
          <w:rFonts w:ascii="Arial" w:hAnsi="Arial" w:cs="Arial"/>
          <w:sz w:val="22"/>
          <w:szCs w:val="22"/>
        </w:rPr>
        <w:t>REPRESENTANTE LEGAL</w:t>
      </w:r>
    </w:p>
    <w:p w14:paraId="23EF4FF4" w14:textId="77777777" w:rsidR="00D3334E" w:rsidRPr="001425C9" w:rsidRDefault="008B6F06" w:rsidP="008B6F06">
      <w:pPr>
        <w:pStyle w:val="SemEspaamento"/>
        <w:jc w:val="center"/>
        <w:rPr>
          <w:rFonts w:ascii="Arial" w:hAnsi="Arial" w:cs="Arial"/>
          <w:sz w:val="22"/>
          <w:szCs w:val="22"/>
        </w:rPr>
      </w:pPr>
      <w:r w:rsidRPr="001425C9">
        <w:rPr>
          <w:rFonts w:ascii="Arial" w:hAnsi="Arial" w:cs="Arial"/>
          <w:sz w:val="22"/>
          <w:szCs w:val="22"/>
        </w:rPr>
        <w:t>CNPJ ou CPF/ME sob o nº</w:t>
      </w:r>
    </w:p>
    <w:p w14:paraId="2EDB0B6C" w14:textId="77777777" w:rsidR="00D3334E" w:rsidRPr="001425C9" w:rsidRDefault="00D3334E" w:rsidP="00C81132">
      <w:pPr>
        <w:pStyle w:val="SemEspaamento"/>
        <w:jc w:val="center"/>
        <w:rPr>
          <w:rFonts w:ascii="Arial" w:hAnsi="Arial" w:cs="Arial"/>
          <w:sz w:val="22"/>
          <w:szCs w:val="22"/>
        </w:rPr>
      </w:pPr>
    </w:p>
    <w:p w14:paraId="24520886" w14:textId="77777777" w:rsidR="00E10CB1" w:rsidRPr="001425C9" w:rsidRDefault="00E10CB1" w:rsidP="00C81132">
      <w:pPr>
        <w:pStyle w:val="SemEspaamento"/>
        <w:jc w:val="center"/>
        <w:rPr>
          <w:rFonts w:ascii="Arial" w:hAnsi="Arial" w:cs="Arial"/>
          <w:sz w:val="22"/>
          <w:szCs w:val="22"/>
        </w:rPr>
      </w:pPr>
    </w:p>
    <w:p w14:paraId="65066622"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w:t>
      </w:r>
      <w:r w:rsidR="00612793" w:rsidRPr="00100C1F">
        <w:rPr>
          <w:rFonts w:ascii="Arial" w:hAnsi="Arial" w:cs="Arial"/>
          <w:b/>
          <w:color w:val="000000"/>
          <w:sz w:val="24"/>
          <w:szCs w:val="24"/>
          <w:shd w:val="clear" w:color="auto" w:fill="FFFFFF"/>
        </w:rPr>
        <w:t>I</w:t>
      </w:r>
    </w:p>
    <w:p w14:paraId="41891D43" w14:textId="77777777" w:rsidR="004C191E" w:rsidRPr="00100C1F" w:rsidRDefault="004C191E" w:rsidP="00612793">
      <w:pPr>
        <w:jc w:val="center"/>
        <w:rPr>
          <w:rFonts w:ascii="Arial" w:hAnsi="Arial" w:cs="Arial"/>
          <w:b/>
          <w:color w:val="000000"/>
          <w:sz w:val="24"/>
          <w:szCs w:val="24"/>
          <w:shd w:val="clear" w:color="auto" w:fill="FFFFFF"/>
        </w:rPr>
      </w:pPr>
    </w:p>
    <w:p w14:paraId="4434774B"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2BD15DE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ENQUADRAMENTO COMO MICROEMPRESA OU EMPRESA DE PEQUENO PORTE OU COOPERATIVA PARA FRUIÇÃO DOS BENEFÍCIOS DA LEI COMPLEMENTAR Nº123/2006</w:t>
      </w:r>
    </w:p>
    <w:p w14:paraId="1A0D133C" w14:textId="77777777" w:rsidR="007B580A" w:rsidRPr="00100C1F" w:rsidRDefault="007B580A" w:rsidP="007B580A">
      <w:pPr>
        <w:jc w:val="both"/>
        <w:rPr>
          <w:rFonts w:ascii="Arial" w:hAnsi="Arial" w:cs="Arial"/>
          <w:color w:val="000000"/>
          <w:sz w:val="24"/>
          <w:szCs w:val="24"/>
          <w:shd w:val="clear" w:color="auto" w:fill="FFFFFF"/>
        </w:rPr>
      </w:pPr>
    </w:p>
    <w:p w14:paraId="02A798E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estabelecida na Rua ......., nº ..., Bairro ..., na cidade de ...., através do seu Representante legal Sr. ........., brasileiro, (estado civil), inscrito no CPF sob o nº ........, RG nº ........., residente e domiciliado na Rua ..., nº ..., Bairro ..., na cidade de ...., DECLARA, para os fins do disposto na Lei Complementar nº. 123/2006, sob as sanções administrativas cabíveis e sob as penas da lei, que esta Empresa, na presente data, enquadra-se como:</w:t>
      </w:r>
    </w:p>
    <w:p w14:paraId="72A0861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MICROEMPRESA, conforme inciso I do artigo 3º da Lei Complementar nº 123, de 14 de dezembro de 2006.</w:t>
      </w:r>
    </w:p>
    <w:p w14:paraId="134418F7"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EMPRESA DE PEQUENO PORTE, conforme inciso II do artigo 3º da Lei Complementar nº 123, de 14 de dezembro de 2006.</w:t>
      </w:r>
    </w:p>
    <w:p w14:paraId="367E7D9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COOPERATIVA, conforme disposto nos art. 42 à 45 da Lei Complementar nº 123, de 14 de dezembro de 2006 e art. 34, da Lei nº 11.488, de 15 de junho de 2007.</w:t>
      </w:r>
    </w:p>
    <w:p w14:paraId="2DA4FD19" w14:textId="77777777" w:rsidR="007B580A" w:rsidRPr="00100C1F" w:rsidRDefault="007B580A" w:rsidP="007B580A">
      <w:pPr>
        <w:jc w:val="both"/>
        <w:rPr>
          <w:rFonts w:ascii="Arial" w:hAnsi="Arial" w:cs="Arial"/>
          <w:color w:val="000000"/>
          <w:sz w:val="24"/>
          <w:szCs w:val="24"/>
          <w:shd w:val="clear" w:color="auto" w:fill="FFFFFF"/>
        </w:rPr>
      </w:pPr>
    </w:p>
    <w:p w14:paraId="2D8E697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 ainda, que a empresa está excluída das vedações constantes do parágrafo 4º do artigo 3º da Lei Complementar nº 123, de 14 de dezembro de 2006.</w:t>
      </w:r>
    </w:p>
    <w:p w14:paraId="4B71F691" w14:textId="77777777" w:rsidR="007B580A" w:rsidRPr="00100C1F" w:rsidRDefault="007B580A" w:rsidP="007B580A">
      <w:pPr>
        <w:jc w:val="both"/>
        <w:rPr>
          <w:rFonts w:ascii="Arial" w:hAnsi="Arial" w:cs="Arial"/>
          <w:color w:val="000000"/>
          <w:sz w:val="24"/>
          <w:szCs w:val="24"/>
          <w:shd w:val="clear" w:color="auto" w:fill="FFFFFF"/>
        </w:rPr>
      </w:pPr>
    </w:p>
    <w:p w14:paraId="6E0CF2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w:t>
      </w:r>
    </w:p>
    <w:p w14:paraId="01CC031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 da empresa</w:t>
      </w:r>
    </w:p>
    <w:p w14:paraId="0AA0123B" w14:textId="77777777" w:rsidR="007B580A" w:rsidRPr="00100C1F" w:rsidRDefault="007B580A" w:rsidP="007B580A">
      <w:pPr>
        <w:jc w:val="both"/>
        <w:rPr>
          <w:rFonts w:ascii="Arial" w:hAnsi="Arial" w:cs="Arial"/>
          <w:color w:val="000000"/>
          <w:sz w:val="24"/>
          <w:szCs w:val="24"/>
          <w:shd w:val="clear" w:color="auto" w:fill="FFFFFF"/>
        </w:rPr>
      </w:pPr>
    </w:p>
    <w:p w14:paraId="39E818BC" w14:textId="77777777" w:rsidR="008F57B0" w:rsidRPr="00100C1F" w:rsidRDefault="008F57B0" w:rsidP="00612793">
      <w:pPr>
        <w:jc w:val="center"/>
        <w:rPr>
          <w:rFonts w:ascii="Arial" w:hAnsi="Arial" w:cs="Arial"/>
          <w:b/>
          <w:color w:val="000000"/>
          <w:sz w:val="24"/>
          <w:szCs w:val="24"/>
          <w:shd w:val="clear" w:color="auto" w:fill="FFFFFF"/>
        </w:rPr>
      </w:pPr>
    </w:p>
    <w:p w14:paraId="1809B0B8" w14:textId="77777777" w:rsidR="008F57B0" w:rsidRPr="00100C1F" w:rsidRDefault="008F57B0" w:rsidP="00612793">
      <w:pPr>
        <w:jc w:val="center"/>
        <w:rPr>
          <w:rFonts w:ascii="Arial" w:hAnsi="Arial" w:cs="Arial"/>
          <w:b/>
          <w:color w:val="000000"/>
          <w:sz w:val="24"/>
          <w:szCs w:val="24"/>
          <w:shd w:val="clear" w:color="auto" w:fill="FFFFFF"/>
        </w:rPr>
      </w:pPr>
    </w:p>
    <w:p w14:paraId="46CD3186" w14:textId="77777777" w:rsidR="00174366" w:rsidRPr="00100C1F" w:rsidRDefault="00174366" w:rsidP="00612793">
      <w:pPr>
        <w:jc w:val="center"/>
        <w:rPr>
          <w:rFonts w:ascii="Arial" w:hAnsi="Arial" w:cs="Arial"/>
          <w:b/>
          <w:color w:val="000000"/>
          <w:sz w:val="24"/>
          <w:szCs w:val="24"/>
          <w:shd w:val="clear" w:color="auto" w:fill="FFFFFF"/>
        </w:rPr>
      </w:pPr>
    </w:p>
    <w:p w14:paraId="48F1C1BD" w14:textId="77777777" w:rsidR="00174366" w:rsidRPr="00100C1F" w:rsidRDefault="00174366" w:rsidP="00612793">
      <w:pPr>
        <w:jc w:val="center"/>
        <w:rPr>
          <w:rFonts w:ascii="Arial" w:hAnsi="Arial" w:cs="Arial"/>
          <w:b/>
          <w:color w:val="000000"/>
          <w:sz w:val="24"/>
          <w:szCs w:val="24"/>
          <w:shd w:val="clear" w:color="auto" w:fill="FFFFFF"/>
        </w:rPr>
      </w:pPr>
    </w:p>
    <w:p w14:paraId="7DA24440" w14:textId="77777777" w:rsidR="005D2813" w:rsidRPr="00100C1F" w:rsidRDefault="005D2813" w:rsidP="00612793">
      <w:pPr>
        <w:jc w:val="center"/>
        <w:rPr>
          <w:rFonts w:ascii="Arial" w:hAnsi="Arial" w:cs="Arial"/>
          <w:b/>
          <w:color w:val="000000"/>
          <w:sz w:val="24"/>
          <w:szCs w:val="24"/>
          <w:shd w:val="clear" w:color="auto" w:fill="FFFFFF"/>
        </w:rPr>
      </w:pPr>
    </w:p>
    <w:p w14:paraId="55214E39"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II</w:t>
      </w:r>
      <w:r w:rsidR="00612793" w:rsidRPr="00100C1F">
        <w:rPr>
          <w:rFonts w:ascii="Arial" w:hAnsi="Arial" w:cs="Arial"/>
          <w:b/>
          <w:color w:val="000000"/>
          <w:sz w:val="24"/>
          <w:szCs w:val="24"/>
          <w:shd w:val="clear" w:color="auto" w:fill="FFFFFF"/>
        </w:rPr>
        <w:t>I</w:t>
      </w:r>
    </w:p>
    <w:p w14:paraId="79C2CE0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4166BCE8" w14:textId="77777777" w:rsidR="007B580A" w:rsidRPr="00100C1F" w:rsidRDefault="007B580A" w:rsidP="007B580A">
      <w:pPr>
        <w:jc w:val="both"/>
        <w:rPr>
          <w:rFonts w:ascii="Arial" w:hAnsi="Arial" w:cs="Arial"/>
          <w:color w:val="000000"/>
          <w:sz w:val="24"/>
          <w:szCs w:val="24"/>
          <w:shd w:val="clear" w:color="auto" w:fill="FFFFFF"/>
        </w:rPr>
      </w:pPr>
    </w:p>
    <w:p w14:paraId="1D69EC85"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w:t>
      </w:r>
    </w:p>
    <w:p w14:paraId="03A374C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PREFEITURA MUNICIPAL DE SÃO VALENTIM DO SUL</w:t>
      </w:r>
    </w:p>
    <w:p w14:paraId="30C47EB7" w14:textId="1BF24954" w:rsidR="007B580A" w:rsidRPr="00100C1F" w:rsidRDefault="007F2ABE"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DISPENSA DE LICITAÇÃO</w:t>
      </w:r>
      <w:r w:rsidR="000B366A" w:rsidRPr="00100C1F">
        <w:rPr>
          <w:rFonts w:ascii="Arial" w:hAnsi="Arial" w:cs="Arial"/>
          <w:color w:val="000000"/>
          <w:sz w:val="24"/>
          <w:szCs w:val="24"/>
          <w:shd w:val="clear" w:color="auto" w:fill="FFFFFF"/>
        </w:rPr>
        <w:t xml:space="preserve"> N º 0</w:t>
      </w:r>
      <w:r w:rsidR="00F7396D" w:rsidRPr="00100C1F">
        <w:rPr>
          <w:rFonts w:ascii="Arial" w:hAnsi="Arial" w:cs="Arial"/>
          <w:color w:val="000000"/>
          <w:sz w:val="24"/>
          <w:szCs w:val="24"/>
          <w:shd w:val="clear" w:color="auto" w:fill="FFFFFF"/>
        </w:rPr>
        <w:t>3</w:t>
      </w:r>
      <w:r w:rsidR="001425C9">
        <w:rPr>
          <w:rFonts w:ascii="Arial" w:hAnsi="Arial" w:cs="Arial"/>
          <w:color w:val="000000"/>
          <w:sz w:val="24"/>
          <w:szCs w:val="24"/>
          <w:shd w:val="clear" w:color="auto" w:fill="FFFFFF"/>
        </w:rPr>
        <w:t>9</w:t>
      </w:r>
      <w:r w:rsidR="007B580A" w:rsidRPr="00100C1F">
        <w:rPr>
          <w:rFonts w:ascii="Arial" w:hAnsi="Arial" w:cs="Arial"/>
          <w:color w:val="000000"/>
          <w:sz w:val="24"/>
          <w:szCs w:val="24"/>
          <w:shd w:val="clear" w:color="auto" w:fill="FFFFFF"/>
        </w:rPr>
        <w:t>/2025</w:t>
      </w:r>
      <w:r w:rsidR="005E24BC">
        <w:rPr>
          <w:rFonts w:ascii="Arial" w:hAnsi="Arial" w:cs="Arial"/>
          <w:color w:val="000000"/>
          <w:sz w:val="24"/>
          <w:szCs w:val="24"/>
          <w:shd w:val="clear" w:color="auto" w:fill="FFFFFF"/>
        </w:rPr>
        <w:t xml:space="preserve"> - </w:t>
      </w:r>
      <w:r w:rsidR="005E24BC">
        <w:rPr>
          <w:rFonts w:ascii="Arial" w:hAnsi="Arial" w:cs="Arial"/>
          <w:sz w:val="24"/>
          <w:szCs w:val="24"/>
        </w:rPr>
        <w:t>REGISTRO DE PREÇOS</w:t>
      </w:r>
    </w:p>
    <w:p w14:paraId="7D3E0CB1" w14:textId="77777777" w:rsidR="007B580A" w:rsidRPr="00100C1F" w:rsidRDefault="007B580A" w:rsidP="007B580A">
      <w:pPr>
        <w:jc w:val="both"/>
        <w:rPr>
          <w:rFonts w:ascii="Arial" w:hAnsi="Arial" w:cs="Arial"/>
          <w:color w:val="000000"/>
          <w:sz w:val="24"/>
          <w:szCs w:val="24"/>
          <w:shd w:val="clear" w:color="auto" w:fill="FFFFFF"/>
        </w:rPr>
      </w:pPr>
    </w:p>
    <w:p w14:paraId="5079D6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Idoneidade</w:t>
      </w:r>
    </w:p>
    <w:p w14:paraId="6D32D4C8" w14:textId="77777777" w:rsidR="007B580A" w:rsidRPr="00100C1F" w:rsidRDefault="007B580A" w:rsidP="007B580A">
      <w:pPr>
        <w:jc w:val="both"/>
        <w:rPr>
          <w:rFonts w:ascii="Arial" w:hAnsi="Arial" w:cs="Arial"/>
          <w:color w:val="000000"/>
          <w:sz w:val="24"/>
          <w:szCs w:val="24"/>
          <w:shd w:val="clear" w:color="auto" w:fill="FFFFFF"/>
        </w:rPr>
      </w:pPr>
    </w:p>
    <w:p w14:paraId="5219FA1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 estabelecida na Rua ......., nº ...., Bairro ..., na cidade de ...., através do seu Representante legal Sr. ........., brasileiro, (estado civil), inscrito no CPF sob o nº ........, RG nº ........., residente e domiciliado na Rua ..., nº ..., Bairro ..., na cidade de ...., DECLARA, sob as penas da lei, que não foi declarada inidônea para licitar ou contratar com a Administração Pública.</w:t>
      </w:r>
    </w:p>
    <w:p w14:paraId="499BFA87" w14:textId="77777777" w:rsidR="007B580A" w:rsidRPr="00100C1F" w:rsidRDefault="007B580A" w:rsidP="007B580A">
      <w:pPr>
        <w:jc w:val="both"/>
        <w:rPr>
          <w:rFonts w:ascii="Arial" w:hAnsi="Arial" w:cs="Arial"/>
          <w:color w:val="000000"/>
          <w:sz w:val="24"/>
          <w:szCs w:val="24"/>
          <w:shd w:val="clear" w:color="auto" w:fill="FFFFFF"/>
        </w:rPr>
      </w:pPr>
    </w:p>
    <w:p w14:paraId="7FE6F364" w14:textId="77777777" w:rsidR="007B580A" w:rsidRPr="00100C1F" w:rsidRDefault="007B580A" w:rsidP="007B580A">
      <w:pPr>
        <w:jc w:val="both"/>
        <w:rPr>
          <w:rFonts w:ascii="Arial" w:hAnsi="Arial" w:cs="Arial"/>
          <w:color w:val="000000"/>
          <w:sz w:val="24"/>
          <w:szCs w:val="24"/>
          <w:shd w:val="clear" w:color="auto" w:fill="FFFFFF"/>
        </w:rPr>
      </w:pPr>
    </w:p>
    <w:p w14:paraId="5A14482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Por ser expressão de verdade, firmamos o presente.</w:t>
      </w:r>
    </w:p>
    <w:p w14:paraId="5721C222" w14:textId="77777777" w:rsidR="007B580A" w:rsidRPr="00100C1F" w:rsidRDefault="007B580A" w:rsidP="007B580A">
      <w:pPr>
        <w:jc w:val="both"/>
        <w:rPr>
          <w:rFonts w:ascii="Arial" w:hAnsi="Arial" w:cs="Arial"/>
          <w:color w:val="000000"/>
          <w:sz w:val="24"/>
          <w:szCs w:val="24"/>
          <w:shd w:val="clear" w:color="auto" w:fill="FFFFFF"/>
        </w:rPr>
      </w:pPr>
    </w:p>
    <w:p w14:paraId="45217FBF" w14:textId="77777777" w:rsidR="007B580A" w:rsidRPr="00100C1F" w:rsidRDefault="007B580A" w:rsidP="007B580A">
      <w:pPr>
        <w:jc w:val="both"/>
        <w:rPr>
          <w:rFonts w:ascii="Arial" w:hAnsi="Arial" w:cs="Arial"/>
          <w:color w:val="000000"/>
          <w:sz w:val="24"/>
          <w:szCs w:val="24"/>
          <w:shd w:val="clear" w:color="auto" w:fill="FFFFFF"/>
        </w:rPr>
      </w:pPr>
    </w:p>
    <w:p w14:paraId="312EA3B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 em ______ de __________________ de 2025.</w:t>
      </w:r>
    </w:p>
    <w:p w14:paraId="654BA1CF" w14:textId="77777777" w:rsidR="007B580A" w:rsidRPr="00100C1F" w:rsidRDefault="007B580A" w:rsidP="007B580A">
      <w:pPr>
        <w:jc w:val="both"/>
        <w:rPr>
          <w:rFonts w:ascii="Arial" w:hAnsi="Arial" w:cs="Arial"/>
          <w:color w:val="000000"/>
          <w:sz w:val="24"/>
          <w:szCs w:val="24"/>
          <w:shd w:val="clear" w:color="auto" w:fill="FFFFFF"/>
        </w:rPr>
      </w:pPr>
    </w:p>
    <w:p w14:paraId="218B657B" w14:textId="77777777" w:rsidR="007B580A" w:rsidRPr="00100C1F" w:rsidRDefault="007B580A" w:rsidP="007B580A">
      <w:pPr>
        <w:jc w:val="both"/>
        <w:rPr>
          <w:rFonts w:ascii="Arial" w:hAnsi="Arial" w:cs="Arial"/>
          <w:color w:val="000000"/>
          <w:sz w:val="24"/>
          <w:szCs w:val="24"/>
          <w:shd w:val="clear" w:color="auto" w:fill="FFFFFF"/>
        </w:rPr>
      </w:pPr>
    </w:p>
    <w:p w14:paraId="7BC0ED02" w14:textId="77777777" w:rsidR="007B580A" w:rsidRPr="00100C1F" w:rsidRDefault="007B580A" w:rsidP="00612793">
      <w:pPr>
        <w:jc w:val="center"/>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w:t>
      </w:r>
    </w:p>
    <w:p w14:paraId="335150F3" w14:textId="77777777" w:rsidR="007B580A" w:rsidRPr="00100C1F" w:rsidRDefault="007B580A" w:rsidP="007B580A">
      <w:pPr>
        <w:jc w:val="both"/>
        <w:rPr>
          <w:rFonts w:ascii="Arial" w:hAnsi="Arial" w:cs="Arial"/>
          <w:color w:val="000000"/>
          <w:sz w:val="24"/>
          <w:szCs w:val="24"/>
          <w:shd w:val="clear" w:color="auto" w:fill="FFFFFF"/>
        </w:rPr>
      </w:pPr>
    </w:p>
    <w:p w14:paraId="519B516B" w14:textId="77777777" w:rsidR="007B580A" w:rsidRPr="00100C1F" w:rsidRDefault="007B580A" w:rsidP="007B580A">
      <w:pPr>
        <w:jc w:val="both"/>
        <w:rPr>
          <w:rFonts w:ascii="Arial" w:hAnsi="Arial" w:cs="Arial"/>
          <w:color w:val="000000"/>
          <w:sz w:val="24"/>
          <w:szCs w:val="24"/>
          <w:shd w:val="clear" w:color="auto" w:fill="FFFFFF"/>
        </w:rPr>
      </w:pPr>
    </w:p>
    <w:p w14:paraId="4E8F593A" w14:textId="77777777" w:rsidR="007B580A" w:rsidRPr="00100C1F" w:rsidRDefault="007B580A" w:rsidP="007B580A">
      <w:pPr>
        <w:jc w:val="both"/>
        <w:rPr>
          <w:rFonts w:ascii="Arial" w:hAnsi="Arial" w:cs="Arial"/>
          <w:color w:val="000000"/>
          <w:sz w:val="24"/>
          <w:szCs w:val="24"/>
          <w:shd w:val="clear" w:color="auto" w:fill="FFFFFF"/>
        </w:rPr>
      </w:pPr>
    </w:p>
    <w:p w14:paraId="6C5EDA5D" w14:textId="77777777" w:rsidR="00C62C95" w:rsidRPr="00100C1F" w:rsidRDefault="00C62C95" w:rsidP="007B580A">
      <w:pPr>
        <w:jc w:val="both"/>
        <w:rPr>
          <w:rFonts w:ascii="Arial" w:hAnsi="Arial" w:cs="Arial"/>
          <w:color w:val="000000"/>
          <w:sz w:val="24"/>
          <w:szCs w:val="24"/>
          <w:shd w:val="clear" w:color="auto" w:fill="FFFFFF"/>
        </w:rPr>
      </w:pPr>
    </w:p>
    <w:p w14:paraId="17F17426" w14:textId="77777777" w:rsidR="00612793" w:rsidRPr="00100C1F" w:rsidRDefault="00612793" w:rsidP="007B580A">
      <w:pPr>
        <w:jc w:val="both"/>
        <w:rPr>
          <w:rFonts w:ascii="Arial" w:hAnsi="Arial" w:cs="Arial"/>
          <w:color w:val="000000"/>
          <w:sz w:val="24"/>
          <w:szCs w:val="24"/>
          <w:shd w:val="clear" w:color="auto" w:fill="FFFFFF"/>
        </w:rPr>
      </w:pPr>
    </w:p>
    <w:p w14:paraId="30A948EA" w14:textId="77777777" w:rsidR="000F4A38" w:rsidRDefault="000F4A38" w:rsidP="00612793">
      <w:pPr>
        <w:jc w:val="center"/>
        <w:rPr>
          <w:rFonts w:ascii="Arial" w:hAnsi="Arial" w:cs="Arial"/>
          <w:b/>
          <w:color w:val="000000"/>
          <w:sz w:val="24"/>
          <w:szCs w:val="24"/>
          <w:shd w:val="clear" w:color="auto" w:fill="FFFFFF"/>
        </w:rPr>
      </w:pPr>
    </w:p>
    <w:p w14:paraId="2501999E" w14:textId="6F808633" w:rsidR="007B580A" w:rsidRPr="00100C1F" w:rsidRDefault="00612793"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lastRenderedPageBreak/>
        <w:t>ANEXO IV</w:t>
      </w:r>
    </w:p>
    <w:p w14:paraId="496F04A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INEXISTÊNCIA DE VÍNCULO COM ÓRGÃO PÚBLICO</w:t>
      </w:r>
    </w:p>
    <w:p w14:paraId="4311AA92" w14:textId="77777777" w:rsidR="007B580A" w:rsidRPr="00100C1F" w:rsidRDefault="007B580A" w:rsidP="007B580A">
      <w:pPr>
        <w:jc w:val="both"/>
        <w:rPr>
          <w:rFonts w:ascii="Arial" w:hAnsi="Arial" w:cs="Arial"/>
          <w:color w:val="000000"/>
          <w:sz w:val="24"/>
          <w:szCs w:val="24"/>
          <w:shd w:val="clear" w:color="auto" w:fill="FFFFFF"/>
        </w:rPr>
      </w:pPr>
    </w:p>
    <w:p w14:paraId="17C9763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Eu,</w:t>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t>, portador do RG nº</w:t>
      </w:r>
      <w:r w:rsidRPr="00100C1F">
        <w:rPr>
          <w:rFonts w:ascii="Arial" w:hAnsi="Arial" w:cs="Arial"/>
          <w:color w:val="000000"/>
          <w:sz w:val="24"/>
          <w:szCs w:val="24"/>
          <w:shd w:val="clear" w:color="auto" w:fill="FFFFFF"/>
        </w:rPr>
        <w:tab/>
        <w:t>, CPF nº</w:t>
      </w:r>
      <w:r w:rsidRPr="00100C1F">
        <w:rPr>
          <w:rFonts w:ascii="Arial" w:hAnsi="Arial" w:cs="Arial"/>
          <w:color w:val="000000"/>
          <w:sz w:val="24"/>
          <w:szCs w:val="24"/>
          <w:shd w:val="clear" w:color="auto" w:fill="FFFFFF"/>
        </w:rPr>
        <w:tab/>
        <w:t xml:space="preserve">, declaro para os devidos fins e sob as penas da Lei, que nenhum dos sócios, diretores, administradores e afins da empresa ______________________________, inscrita no CNPJ nº, tenha vínculo direta ou indiretamente com a Administração Pública Municipal de </w:t>
      </w:r>
      <w:r w:rsidR="0009661F" w:rsidRPr="00100C1F">
        <w:rPr>
          <w:rFonts w:ascii="Arial" w:hAnsi="Arial" w:cs="Arial"/>
          <w:color w:val="000000"/>
          <w:sz w:val="24"/>
          <w:szCs w:val="24"/>
          <w:shd w:val="clear" w:color="auto" w:fill="FFFFFF"/>
        </w:rPr>
        <w:t>São Valentim do Sul</w:t>
      </w:r>
      <w:r w:rsidRPr="00100C1F">
        <w:rPr>
          <w:rFonts w:ascii="Arial" w:hAnsi="Arial" w:cs="Arial"/>
          <w:color w:val="000000"/>
          <w:sz w:val="24"/>
          <w:szCs w:val="24"/>
          <w:shd w:val="clear" w:color="auto" w:fill="FFFFFF"/>
        </w:rPr>
        <w:t>/RS, que impeça de contratar com a os citados no Art. 14, IV da Lei Federal nº 14.133/2021, conforme segue:</w:t>
      </w:r>
    </w:p>
    <w:p w14:paraId="26C8C0EC"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“Lei nº 14.133/2021, de 01/04/2021, art. 14, IV.</w:t>
      </w:r>
    </w:p>
    <w:p w14:paraId="7E9DE64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Art. 14. Não poderão disputar licitação ou participar da execução de contrato, direta ou indiretamente:</w:t>
      </w:r>
    </w:p>
    <w:p w14:paraId="0A9791F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w:t>
      </w:r>
    </w:p>
    <w:p w14:paraId="73C6E99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30FD6A81" w14:textId="77777777" w:rsidR="007B580A" w:rsidRPr="00100C1F" w:rsidRDefault="007B580A" w:rsidP="007B580A">
      <w:pPr>
        <w:jc w:val="both"/>
        <w:rPr>
          <w:rFonts w:ascii="Arial" w:hAnsi="Arial" w:cs="Arial"/>
          <w:color w:val="000000"/>
          <w:sz w:val="24"/>
          <w:szCs w:val="24"/>
          <w:shd w:val="clear" w:color="auto" w:fill="FFFFFF"/>
        </w:rPr>
      </w:pPr>
    </w:p>
    <w:p w14:paraId="04EBA68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b/>
          <w:color w:val="000000"/>
          <w:sz w:val="24"/>
          <w:szCs w:val="24"/>
          <w:shd w:val="clear" w:color="auto" w:fill="FFFFFF"/>
        </w:rPr>
        <w:t>Declaro</w:t>
      </w:r>
      <w:r w:rsidRPr="00100C1F">
        <w:rPr>
          <w:rFonts w:ascii="Arial" w:hAnsi="Arial" w:cs="Arial"/>
          <w:color w:val="000000"/>
          <w:sz w:val="24"/>
          <w:szCs w:val="24"/>
          <w:shd w:val="clear" w:color="auto" w:fill="FFFFFF"/>
        </w:rPr>
        <w:t xml:space="preserve">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w:t>
      </w:r>
    </w:p>
    <w:p w14:paraId="5F5FCCA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 __________  DE ______________ DE ___________</w:t>
      </w:r>
    </w:p>
    <w:p w14:paraId="793AED12" w14:textId="77777777" w:rsidR="007B580A" w:rsidRPr="00100C1F" w:rsidRDefault="007B580A" w:rsidP="007B580A">
      <w:pPr>
        <w:jc w:val="both"/>
        <w:rPr>
          <w:rFonts w:ascii="Arial" w:hAnsi="Arial" w:cs="Arial"/>
          <w:color w:val="000000"/>
          <w:sz w:val="24"/>
          <w:szCs w:val="24"/>
          <w:shd w:val="clear" w:color="auto" w:fill="FFFFFF"/>
        </w:rPr>
      </w:pPr>
    </w:p>
    <w:p w14:paraId="64A5B38A"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_________________________________________________________</w:t>
      </w:r>
    </w:p>
    <w:p w14:paraId="43E5937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DECLARANTE</w:t>
      </w:r>
    </w:p>
    <w:p w14:paraId="5957305E" w14:textId="659BD386" w:rsidR="007B580A"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EMPRESA</w:t>
      </w:r>
    </w:p>
    <w:p w14:paraId="260EA8B4" w14:textId="1B6ABFE2" w:rsidR="0077118F" w:rsidRDefault="0077118F" w:rsidP="007B580A">
      <w:pPr>
        <w:jc w:val="both"/>
        <w:rPr>
          <w:rFonts w:ascii="Arial" w:hAnsi="Arial" w:cs="Arial"/>
          <w:color w:val="000000"/>
          <w:sz w:val="24"/>
          <w:szCs w:val="24"/>
          <w:shd w:val="clear" w:color="auto" w:fill="FFFFFF"/>
        </w:rPr>
      </w:pPr>
    </w:p>
    <w:p w14:paraId="6950074F" w14:textId="3E35431B" w:rsidR="0077118F" w:rsidRDefault="0077118F" w:rsidP="007B580A">
      <w:pPr>
        <w:jc w:val="both"/>
        <w:rPr>
          <w:rFonts w:ascii="Arial" w:hAnsi="Arial" w:cs="Arial"/>
          <w:color w:val="000000"/>
          <w:sz w:val="24"/>
          <w:szCs w:val="24"/>
          <w:shd w:val="clear" w:color="auto" w:fill="FFFFFF"/>
        </w:rPr>
      </w:pPr>
    </w:p>
    <w:p w14:paraId="1C5C41BF" w14:textId="1A52F52F" w:rsidR="0077118F" w:rsidRDefault="0077118F" w:rsidP="007B580A">
      <w:pPr>
        <w:jc w:val="both"/>
        <w:rPr>
          <w:rFonts w:ascii="Arial" w:hAnsi="Arial" w:cs="Arial"/>
          <w:color w:val="000000"/>
          <w:sz w:val="24"/>
          <w:szCs w:val="24"/>
          <w:shd w:val="clear" w:color="auto" w:fill="FFFFFF"/>
        </w:rPr>
      </w:pPr>
    </w:p>
    <w:p w14:paraId="25CAA5BA" w14:textId="77777777" w:rsidR="0077118F" w:rsidRPr="00100C1F" w:rsidRDefault="0077118F" w:rsidP="0077118F">
      <w:pPr>
        <w:jc w:val="both"/>
        <w:rPr>
          <w:rFonts w:ascii="Arial" w:hAnsi="Arial" w:cs="Arial"/>
          <w:color w:val="000000"/>
          <w:sz w:val="24"/>
          <w:szCs w:val="24"/>
          <w:shd w:val="clear" w:color="auto" w:fill="FFFFFF"/>
        </w:rPr>
      </w:pPr>
    </w:p>
    <w:p w14:paraId="6A4496ED" w14:textId="77777777" w:rsidR="0077118F" w:rsidRPr="00100C1F" w:rsidRDefault="0077118F" w:rsidP="0077118F">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lastRenderedPageBreak/>
        <w:t>ANEXO V</w:t>
      </w:r>
    </w:p>
    <w:p w14:paraId="645EF170" w14:textId="77777777" w:rsidR="0077118F" w:rsidRPr="00100C1F" w:rsidRDefault="0077118F" w:rsidP="0077118F">
      <w:pPr>
        <w:jc w:val="both"/>
        <w:rPr>
          <w:rFonts w:ascii="Arial" w:hAnsi="Arial" w:cs="Arial"/>
          <w:color w:val="000000"/>
          <w:sz w:val="24"/>
          <w:szCs w:val="24"/>
          <w:shd w:val="clear" w:color="auto" w:fill="FFFFFF"/>
        </w:rPr>
      </w:pPr>
    </w:p>
    <w:p w14:paraId="296152B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MODELO DE ATESTADO DE CAPACIDADE TÉCNICA</w:t>
      </w:r>
    </w:p>
    <w:p w14:paraId="15B022E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(Em papel timbrado da empresa emitente)</w:t>
      </w:r>
    </w:p>
    <w:p w14:paraId="2138F17C" w14:textId="77777777" w:rsidR="0077118F" w:rsidRPr="00100C1F" w:rsidRDefault="0077118F" w:rsidP="0077118F">
      <w:pPr>
        <w:jc w:val="center"/>
        <w:rPr>
          <w:rFonts w:ascii="Arial" w:hAnsi="Arial" w:cs="Arial"/>
          <w:sz w:val="24"/>
          <w:szCs w:val="24"/>
        </w:rPr>
      </w:pPr>
    </w:p>
    <w:p w14:paraId="2094E08A"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Atestamos para os devidos fins e efeitos legais, que __________________</w:t>
      </w:r>
    </w:p>
    <w:p w14:paraId="0A76D458"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_________________________________________, empresa estabelecida na cidade de ______________________, Estado do ___________________, sito a ________</w:t>
      </w:r>
    </w:p>
    <w:p w14:paraId="0BBCEF04"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 n° ______, Bairro ______________, inscrita no CNPJ sob nº ______________________, prestou serviços compatíveis com o objeto da Dispensa de Licitação</w:t>
      </w:r>
      <w:r>
        <w:rPr>
          <w:rFonts w:ascii="Arial" w:hAnsi="Arial" w:cs="Arial"/>
          <w:sz w:val="24"/>
          <w:szCs w:val="24"/>
        </w:rPr>
        <w:t xml:space="preserve"> e/ou Contrato</w:t>
      </w:r>
      <w:r w:rsidRPr="00100C1F">
        <w:rPr>
          <w:rFonts w:ascii="Arial" w:hAnsi="Arial" w:cs="Arial"/>
          <w:sz w:val="24"/>
          <w:szCs w:val="24"/>
        </w:rPr>
        <w:t xml:space="preserve"> Nº ______.</w:t>
      </w:r>
    </w:p>
    <w:p w14:paraId="6A2A2506" w14:textId="77777777" w:rsidR="0077118F" w:rsidRPr="00100C1F" w:rsidRDefault="0077118F" w:rsidP="0077118F">
      <w:pPr>
        <w:jc w:val="both"/>
        <w:rPr>
          <w:rFonts w:ascii="Arial" w:hAnsi="Arial" w:cs="Arial"/>
          <w:sz w:val="24"/>
          <w:szCs w:val="24"/>
        </w:rPr>
      </w:pPr>
    </w:p>
    <w:p w14:paraId="6DDB3656"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Registramos que a empresa prestou os serviços (descrição dos serviços prestados, especificando o prazo de execução).</w:t>
      </w:r>
    </w:p>
    <w:p w14:paraId="0DC0754F" w14:textId="77777777" w:rsidR="0077118F" w:rsidRPr="00100C1F" w:rsidRDefault="0077118F" w:rsidP="0077118F">
      <w:pPr>
        <w:ind w:firstLine="708"/>
        <w:jc w:val="both"/>
        <w:rPr>
          <w:rFonts w:ascii="Arial" w:hAnsi="Arial" w:cs="Arial"/>
          <w:sz w:val="24"/>
          <w:szCs w:val="24"/>
        </w:rPr>
      </w:pPr>
    </w:p>
    <w:p w14:paraId="2B61191D"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 xml:space="preserve">Informamos ainda que a </w:t>
      </w:r>
      <w:r>
        <w:rPr>
          <w:rFonts w:ascii="Arial" w:hAnsi="Arial" w:cs="Arial"/>
          <w:sz w:val="24"/>
          <w:szCs w:val="24"/>
        </w:rPr>
        <w:t>aquisição</w:t>
      </w:r>
      <w:r w:rsidRPr="00100C1F">
        <w:rPr>
          <w:rFonts w:ascii="Arial" w:hAnsi="Arial" w:cs="Arial"/>
          <w:sz w:val="24"/>
          <w:szCs w:val="24"/>
        </w:rPr>
        <w:t xml:space="preserve"> acima referid</w:t>
      </w:r>
      <w:r>
        <w:rPr>
          <w:rFonts w:ascii="Arial" w:hAnsi="Arial" w:cs="Arial"/>
          <w:sz w:val="24"/>
          <w:szCs w:val="24"/>
        </w:rPr>
        <w:t>a</w:t>
      </w:r>
      <w:r w:rsidRPr="00100C1F">
        <w:rPr>
          <w:rFonts w:ascii="Arial" w:hAnsi="Arial" w:cs="Arial"/>
          <w:sz w:val="24"/>
          <w:szCs w:val="24"/>
        </w:rPr>
        <w:t xml:space="preserve"> apresent</w:t>
      </w:r>
      <w:r>
        <w:rPr>
          <w:rFonts w:ascii="Arial" w:hAnsi="Arial" w:cs="Arial"/>
          <w:sz w:val="24"/>
          <w:szCs w:val="24"/>
        </w:rPr>
        <w:t>ou</w:t>
      </w:r>
      <w:r w:rsidRPr="00100C1F">
        <w:rPr>
          <w:rFonts w:ascii="Arial" w:hAnsi="Arial" w:cs="Arial"/>
          <w:sz w:val="24"/>
          <w:szCs w:val="24"/>
        </w:rPr>
        <w:t xml:space="preserve"> bom desempenho operacional, tendo a empresa cumprido fielmente com suas obrigações, nada constando que a desabone técnica e comercialmente, até a presente data.</w:t>
      </w:r>
    </w:p>
    <w:p w14:paraId="470D36F7" w14:textId="77777777" w:rsidR="0077118F" w:rsidRPr="00100C1F" w:rsidRDefault="0077118F" w:rsidP="0077118F">
      <w:pPr>
        <w:jc w:val="right"/>
        <w:rPr>
          <w:rFonts w:ascii="Arial" w:hAnsi="Arial" w:cs="Arial"/>
          <w:sz w:val="24"/>
          <w:szCs w:val="24"/>
        </w:rPr>
      </w:pPr>
      <w:r w:rsidRPr="00100C1F">
        <w:rPr>
          <w:rFonts w:ascii="Arial" w:hAnsi="Arial" w:cs="Arial"/>
          <w:sz w:val="24"/>
          <w:szCs w:val="24"/>
        </w:rPr>
        <w:t>Cidade, _____ de ____________ de ______.</w:t>
      </w:r>
    </w:p>
    <w:p w14:paraId="61027BDE" w14:textId="77777777" w:rsidR="0077118F" w:rsidRPr="00100C1F" w:rsidRDefault="0077118F" w:rsidP="0077118F">
      <w:pPr>
        <w:jc w:val="right"/>
        <w:rPr>
          <w:rFonts w:ascii="Arial" w:hAnsi="Arial" w:cs="Arial"/>
          <w:sz w:val="24"/>
          <w:szCs w:val="24"/>
        </w:rPr>
      </w:pPr>
    </w:p>
    <w:p w14:paraId="3756E132" w14:textId="77777777" w:rsidR="0077118F" w:rsidRPr="00100C1F" w:rsidRDefault="0077118F" w:rsidP="0077118F">
      <w:pPr>
        <w:jc w:val="right"/>
        <w:rPr>
          <w:rFonts w:ascii="Arial" w:hAnsi="Arial" w:cs="Arial"/>
          <w:sz w:val="24"/>
          <w:szCs w:val="24"/>
        </w:rPr>
      </w:pPr>
    </w:p>
    <w:p w14:paraId="1B0A0412" w14:textId="77777777" w:rsidR="0077118F" w:rsidRPr="00100C1F" w:rsidRDefault="0077118F" w:rsidP="0077118F">
      <w:pPr>
        <w:jc w:val="right"/>
        <w:rPr>
          <w:rFonts w:ascii="Arial" w:hAnsi="Arial" w:cs="Arial"/>
          <w:sz w:val="24"/>
          <w:szCs w:val="24"/>
        </w:rPr>
      </w:pPr>
    </w:p>
    <w:p w14:paraId="6A4AF643" w14:textId="77777777" w:rsidR="0077118F" w:rsidRPr="00100C1F" w:rsidRDefault="0077118F" w:rsidP="0077118F">
      <w:pPr>
        <w:jc w:val="right"/>
        <w:rPr>
          <w:rFonts w:ascii="Arial" w:hAnsi="Arial" w:cs="Arial"/>
          <w:sz w:val="24"/>
          <w:szCs w:val="24"/>
        </w:rPr>
      </w:pPr>
    </w:p>
    <w:p w14:paraId="58D64C5E"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____________________________</w:t>
      </w:r>
    </w:p>
    <w:p w14:paraId="303C9ECC"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[assinatura e nome do responsável da empresa emitente]</w:t>
      </w:r>
    </w:p>
    <w:p w14:paraId="20A4BA20"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CPF nº _________</w:t>
      </w:r>
    </w:p>
    <w:p w14:paraId="6A851213" w14:textId="283EC9B3" w:rsidR="0077118F" w:rsidRDefault="0077118F" w:rsidP="0077118F">
      <w:pPr>
        <w:pStyle w:val="Corpodetexto"/>
        <w:spacing w:before="11"/>
        <w:jc w:val="center"/>
        <w:rPr>
          <w:rFonts w:ascii="Arial" w:hAnsi="Arial" w:cs="Arial"/>
          <w:b/>
        </w:rPr>
      </w:pPr>
    </w:p>
    <w:p w14:paraId="0BCCAC40" w14:textId="45F8CD05" w:rsidR="00690900" w:rsidRDefault="00690900" w:rsidP="0077118F">
      <w:pPr>
        <w:pStyle w:val="Corpodetexto"/>
        <w:spacing w:before="11"/>
        <w:jc w:val="center"/>
        <w:rPr>
          <w:rFonts w:ascii="Arial" w:hAnsi="Arial" w:cs="Arial"/>
          <w:b/>
        </w:rPr>
      </w:pPr>
    </w:p>
    <w:p w14:paraId="74DE1460" w14:textId="77777777" w:rsidR="00690900" w:rsidRDefault="00690900" w:rsidP="0077118F">
      <w:pPr>
        <w:pStyle w:val="Corpodetexto"/>
        <w:spacing w:before="11"/>
        <w:jc w:val="center"/>
        <w:rPr>
          <w:rFonts w:ascii="Arial" w:hAnsi="Arial" w:cs="Arial"/>
          <w:b/>
        </w:rPr>
      </w:pPr>
    </w:p>
    <w:p w14:paraId="4F79B736" w14:textId="0B76791F" w:rsidR="0079662A" w:rsidRDefault="0079662A" w:rsidP="0077118F">
      <w:pPr>
        <w:pStyle w:val="Corpodetexto"/>
        <w:spacing w:before="11"/>
        <w:jc w:val="center"/>
        <w:rPr>
          <w:rFonts w:ascii="Arial" w:hAnsi="Arial" w:cs="Arial"/>
          <w:b/>
        </w:rPr>
      </w:pPr>
    </w:p>
    <w:p w14:paraId="0E134270" w14:textId="77777777" w:rsidR="0077118F" w:rsidRPr="00100C1F" w:rsidRDefault="0077118F" w:rsidP="0077118F">
      <w:pPr>
        <w:pStyle w:val="Corpodetexto"/>
        <w:spacing w:before="11"/>
        <w:jc w:val="center"/>
        <w:rPr>
          <w:rFonts w:ascii="Arial" w:hAnsi="Arial" w:cs="Arial"/>
          <w:b/>
        </w:rPr>
      </w:pPr>
      <w:r w:rsidRPr="00100C1F">
        <w:rPr>
          <w:rFonts w:ascii="Arial" w:hAnsi="Arial" w:cs="Arial"/>
          <w:b/>
        </w:rPr>
        <w:t xml:space="preserve">ANEXO </w:t>
      </w:r>
      <w:r>
        <w:rPr>
          <w:rFonts w:ascii="Arial" w:hAnsi="Arial" w:cs="Arial"/>
          <w:b/>
        </w:rPr>
        <w:t>VI</w:t>
      </w:r>
    </w:p>
    <w:p w14:paraId="13E88CDF" w14:textId="77777777" w:rsidR="0077118F" w:rsidRPr="008F57B0" w:rsidRDefault="0077118F" w:rsidP="0077118F">
      <w:pPr>
        <w:jc w:val="center"/>
        <w:rPr>
          <w:rFonts w:ascii="Arial" w:hAnsi="Arial" w:cs="Arial"/>
          <w:b/>
          <w:bCs/>
          <w:sz w:val="24"/>
          <w:szCs w:val="24"/>
        </w:rPr>
      </w:pPr>
      <w:r w:rsidRPr="008F57B0">
        <w:rPr>
          <w:rFonts w:ascii="Arial" w:hAnsi="Arial" w:cs="Arial"/>
          <w:b/>
          <w:bCs/>
          <w:sz w:val="24"/>
          <w:szCs w:val="24"/>
        </w:rPr>
        <w:t>MINUTA DE CONTRATO ADMINISTRATIVO Nº (XXX)</w:t>
      </w:r>
    </w:p>
    <w:p w14:paraId="5B70F3BE" w14:textId="3F7ECCA3" w:rsidR="0077118F" w:rsidRPr="001425C9" w:rsidRDefault="001425C9" w:rsidP="0077118F">
      <w:pPr>
        <w:ind w:right="-285"/>
        <w:jc w:val="center"/>
        <w:rPr>
          <w:rFonts w:ascii="Arial" w:hAnsi="Arial" w:cs="Arial"/>
          <w:b/>
          <w:bCs/>
          <w:sz w:val="24"/>
          <w:szCs w:val="24"/>
        </w:rPr>
      </w:pPr>
      <w:r>
        <w:rPr>
          <w:rFonts w:ascii="Arial" w:hAnsi="Arial" w:cs="Arial"/>
          <w:b/>
          <w:bCs/>
          <w:sz w:val="24"/>
          <w:szCs w:val="24"/>
        </w:rPr>
        <w:t xml:space="preserve">PRESTAÇÃO DE SERVIÇOS </w:t>
      </w:r>
      <w:r w:rsidRPr="001425C9">
        <w:rPr>
          <w:rFonts w:ascii="Arial" w:hAnsi="Arial" w:cs="Arial"/>
          <w:b/>
          <w:bCs/>
          <w:sz w:val="24"/>
          <w:szCs w:val="24"/>
        </w:rPr>
        <w:t>- FABRICAÇÃO, MONTAGEM E INSTALAÇÃO DE MÓVEIS PLANEJADOS</w:t>
      </w:r>
    </w:p>
    <w:p w14:paraId="1743AAB9" w14:textId="7BB1FF71" w:rsidR="0077118F" w:rsidRPr="008F57B0" w:rsidRDefault="0077118F" w:rsidP="0077118F">
      <w:pPr>
        <w:jc w:val="center"/>
        <w:rPr>
          <w:rFonts w:ascii="Arial" w:hAnsi="Arial" w:cs="Arial"/>
          <w:b/>
          <w:bCs/>
          <w:sz w:val="24"/>
          <w:szCs w:val="24"/>
        </w:rPr>
      </w:pPr>
      <w:r w:rsidRPr="00CB7D82">
        <w:rPr>
          <w:rFonts w:ascii="Arial" w:hAnsi="Arial" w:cs="Arial"/>
          <w:b/>
          <w:bCs/>
          <w:sz w:val="24"/>
          <w:szCs w:val="24"/>
        </w:rPr>
        <w:t xml:space="preserve"> </w:t>
      </w:r>
      <w:r>
        <w:rPr>
          <w:rFonts w:ascii="Arial" w:hAnsi="Arial" w:cs="Arial"/>
          <w:b/>
          <w:bCs/>
          <w:sz w:val="24"/>
          <w:szCs w:val="24"/>
        </w:rPr>
        <w:t>DISPENSA DE LICITAÇÃO Nº. 03</w:t>
      </w:r>
      <w:r w:rsidR="001425C9">
        <w:rPr>
          <w:rFonts w:ascii="Arial" w:hAnsi="Arial" w:cs="Arial"/>
          <w:b/>
          <w:bCs/>
          <w:sz w:val="24"/>
          <w:szCs w:val="24"/>
        </w:rPr>
        <w:t>9</w:t>
      </w:r>
      <w:r w:rsidRPr="008F57B0">
        <w:rPr>
          <w:rFonts w:ascii="Arial" w:hAnsi="Arial" w:cs="Arial"/>
          <w:b/>
          <w:bCs/>
          <w:sz w:val="24"/>
          <w:szCs w:val="24"/>
        </w:rPr>
        <w:t>/2025</w:t>
      </w:r>
    </w:p>
    <w:p w14:paraId="19F947DC" w14:textId="30B68AE0" w:rsidR="0077118F" w:rsidRPr="008F57B0" w:rsidRDefault="0077118F" w:rsidP="0077118F">
      <w:pPr>
        <w:autoSpaceDE w:val="0"/>
        <w:autoSpaceDN w:val="0"/>
        <w:adjustRightInd w:val="0"/>
        <w:ind w:left="-426" w:right="-568" w:firstLine="1134"/>
        <w:jc w:val="both"/>
        <w:rPr>
          <w:rFonts w:ascii="Arial" w:hAnsi="Arial" w:cs="Arial"/>
          <w:sz w:val="24"/>
          <w:szCs w:val="24"/>
        </w:rPr>
      </w:pPr>
      <w:r w:rsidRPr="008F57B0">
        <w:rPr>
          <w:rFonts w:ascii="Arial" w:hAnsi="Arial" w:cs="Arial"/>
          <w:sz w:val="24"/>
          <w:szCs w:val="24"/>
        </w:rPr>
        <w:t xml:space="preserve">O </w:t>
      </w:r>
      <w:r w:rsidRPr="008F57B0">
        <w:rPr>
          <w:rFonts w:ascii="Arial" w:hAnsi="Arial" w:cs="Arial"/>
          <w:b/>
          <w:bCs/>
          <w:sz w:val="24"/>
          <w:szCs w:val="24"/>
        </w:rPr>
        <w:t>MUNICÍPIO DE SÃO VALENTIM DO SUL</w:t>
      </w:r>
      <w:r w:rsidRPr="008F57B0">
        <w:rPr>
          <w:rFonts w:ascii="Arial" w:hAnsi="Arial" w:cs="Arial"/>
          <w:sz w:val="24"/>
          <w:szCs w:val="24"/>
        </w:rPr>
        <w:t>, pessoa jurídica de direito público interno, inscrita no CNPJ/MF sob nº 92.902.055/0001-05, com sede administrativa na Rua João Scussel, 66, Centro, representada pelo seu Prefeito Municipal, Senhor MOISES CAVANUS, brasileiro, solteiro, portador do CPF(MF) nº 806.332.340-87, RG nº 806332340-87 SSP/RS,  residente e domiciliado no Distrito da Fazenda Fialho,  na cidade de São Valentim do Sul, RS, doravante denominado de CONTRATANTE</w:t>
      </w:r>
      <w:r w:rsidRPr="008F57B0">
        <w:rPr>
          <w:rFonts w:ascii="Arial" w:hAnsi="Arial" w:cs="Arial"/>
          <w:b/>
          <w:bCs/>
          <w:sz w:val="24"/>
          <w:szCs w:val="24"/>
        </w:rPr>
        <w:t xml:space="preserve"> </w:t>
      </w:r>
      <w:r w:rsidRPr="008F57B0">
        <w:rPr>
          <w:rFonts w:ascii="Arial" w:hAnsi="Arial" w:cs="Arial"/>
          <w:sz w:val="24"/>
          <w:szCs w:val="24"/>
        </w:rPr>
        <w:t xml:space="preserve">e, de outro lado  a empresa </w:t>
      </w:r>
      <w:r w:rsidRPr="008F57B0">
        <w:rPr>
          <w:rFonts w:ascii="Arial" w:hAnsi="Arial" w:cs="Arial"/>
          <w:b/>
          <w:sz w:val="24"/>
          <w:szCs w:val="24"/>
        </w:rPr>
        <w:t>.........................</w:t>
      </w:r>
      <w:r w:rsidRPr="008F57B0">
        <w:rPr>
          <w:rFonts w:ascii="Arial" w:hAnsi="Arial" w:cs="Arial"/>
          <w:sz w:val="24"/>
          <w:szCs w:val="24"/>
        </w:rPr>
        <w:t>.</w:t>
      </w:r>
      <w:r w:rsidRPr="008F57B0">
        <w:rPr>
          <w:rFonts w:ascii="Arial" w:hAnsi="Arial" w:cs="Arial"/>
          <w:b/>
          <w:sz w:val="24"/>
          <w:szCs w:val="24"/>
        </w:rPr>
        <w:t xml:space="preserve">, </w:t>
      </w:r>
      <w:r w:rsidRPr="008F57B0">
        <w:rPr>
          <w:rFonts w:ascii="Arial" w:hAnsi="Arial" w:cs="Arial"/>
          <w:sz w:val="24"/>
          <w:szCs w:val="24"/>
        </w:rPr>
        <w:t xml:space="preserve">inscrita no CNPJ sob o nº .................., estabelecida na ..................., nº............., Apto. nº............., Bairro ................, na cidade ............................../..............., neste ato representada pela(o) Senhora(r) .................................., ....................,......................., ................, inscrito no CPF sob o nº .................., carteira de identidade nº ................................., residente e domiciliada na cidade de </w:t>
      </w:r>
      <w:r>
        <w:rPr>
          <w:rFonts w:ascii="Arial" w:hAnsi="Arial" w:cs="Arial"/>
          <w:sz w:val="24"/>
          <w:szCs w:val="24"/>
        </w:rPr>
        <w:t>......./.....</w:t>
      </w:r>
      <w:r w:rsidRPr="008F57B0">
        <w:rPr>
          <w:rFonts w:ascii="Arial" w:hAnsi="Arial" w:cs="Arial"/>
          <w:sz w:val="24"/>
          <w:szCs w:val="24"/>
        </w:rPr>
        <w:t xml:space="preserve">, doravante denominada </w:t>
      </w:r>
      <w:r w:rsidRPr="008F57B0">
        <w:rPr>
          <w:rFonts w:ascii="Arial" w:hAnsi="Arial" w:cs="Arial"/>
          <w:b/>
          <w:sz w:val="24"/>
          <w:szCs w:val="24"/>
        </w:rPr>
        <w:t>CONTRATADA</w:t>
      </w:r>
      <w:r w:rsidRPr="008F57B0">
        <w:rPr>
          <w:rFonts w:ascii="Arial" w:hAnsi="Arial" w:cs="Arial"/>
          <w:sz w:val="24"/>
          <w:szCs w:val="24"/>
        </w:rPr>
        <w:t xml:space="preserve">, resolvem firmar o presente CONTRATO </w:t>
      </w:r>
      <w:r w:rsidRPr="00B8497B">
        <w:rPr>
          <w:rFonts w:ascii="Arial" w:hAnsi="Arial" w:cs="Arial"/>
          <w:sz w:val="24"/>
          <w:szCs w:val="24"/>
        </w:rPr>
        <w:t xml:space="preserve">ADMINISTRATIVO, de acordo com o resultado da </w:t>
      </w:r>
      <w:r w:rsidRPr="00B8497B">
        <w:rPr>
          <w:rFonts w:ascii="Arial" w:hAnsi="Arial" w:cs="Arial"/>
          <w:b/>
          <w:bCs/>
          <w:sz w:val="24"/>
          <w:szCs w:val="24"/>
        </w:rPr>
        <w:t xml:space="preserve">DISPENSA DE LICITAÇÃO n.º </w:t>
      </w:r>
      <w:r>
        <w:rPr>
          <w:rFonts w:ascii="Arial" w:hAnsi="Arial" w:cs="Arial"/>
          <w:b/>
          <w:bCs/>
          <w:sz w:val="24"/>
          <w:szCs w:val="24"/>
        </w:rPr>
        <w:t>03</w:t>
      </w:r>
      <w:r w:rsidR="001425C9">
        <w:rPr>
          <w:rFonts w:ascii="Arial" w:hAnsi="Arial" w:cs="Arial"/>
          <w:b/>
          <w:bCs/>
          <w:sz w:val="24"/>
          <w:szCs w:val="24"/>
        </w:rPr>
        <w:t>9</w:t>
      </w:r>
      <w:r w:rsidRPr="00B8497B">
        <w:rPr>
          <w:rFonts w:ascii="Arial" w:hAnsi="Arial" w:cs="Arial"/>
          <w:b/>
          <w:bCs/>
          <w:sz w:val="24"/>
          <w:szCs w:val="24"/>
        </w:rPr>
        <w:t xml:space="preserve">/2025, </w:t>
      </w:r>
      <w:r w:rsidRPr="00B8497B">
        <w:rPr>
          <w:rFonts w:ascii="Arial" w:hAnsi="Arial" w:cs="Arial"/>
          <w:sz w:val="24"/>
          <w:szCs w:val="24"/>
        </w:rPr>
        <w:t>mediante as cláusulas e condições a seguir estabelecidas:</w:t>
      </w:r>
    </w:p>
    <w:p w14:paraId="0B4695CC" w14:textId="77777777" w:rsidR="0077118F" w:rsidRPr="008F57B0" w:rsidRDefault="0077118F" w:rsidP="0077118F">
      <w:pPr>
        <w:ind w:left="-426" w:right="-285" w:firstLine="1134"/>
        <w:jc w:val="both"/>
        <w:rPr>
          <w:rFonts w:ascii="Arial" w:hAnsi="Arial" w:cs="Arial"/>
          <w:b/>
          <w:sz w:val="24"/>
          <w:szCs w:val="24"/>
        </w:rPr>
      </w:pPr>
      <w:r w:rsidRPr="008F57B0">
        <w:rPr>
          <w:rFonts w:ascii="Arial" w:hAnsi="Arial" w:cs="Arial"/>
          <w:b/>
          <w:sz w:val="24"/>
          <w:szCs w:val="24"/>
        </w:rPr>
        <w:t>CLÁUSULA PRIMEIRA – OBJETO</w:t>
      </w:r>
    </w:p>
    <w:p w14:paraId="2DED628A" w14:textId="230B56C1" w:rsidR="0077118F" w:rsidRPr="00174366" w:rsidRDefault="0077118F" w:rsidP="008D7AAA">
      <w:pPr>
        <w:pStyle w:val="PargrafodaLista"/>
        <w:numPr>
          <w:ilvl w:val="0"/>
          <w:numId w:val="11"/>
        </w:numPr>
        <w:suppressAutoHyphens/>
        <w:autoSpaceDE w:val="0"/>
        <w:autoSpaceDN w:val="0"/>
        <w:adjustRightInd w:val="0"/>
        <w:ind w:left="284" w:right="-285"/>
        <w:jc w:val="both"/>
        <w:rPr>
          <w:rFonts w:ascii="Arial" w:hAnsi="Arial" w:cs="Arial"/>
          <w:sz w:val="24"/>
          <w:szCs w:val="24"/>
        </w:rPr>
      </w:pPr>
      <w:r w:rsidRPr="00174366">
        <w:rPr>
          <w:rFonts w:ascii="Arial" w:hAnsi="Arial" w:cs="Arial"/>
          <w:sz w:val="24"/>
          <w:szCs w:val="24"/>
        </w:rPr>
        <w:t xml:space="preserve">O presente CONTRATO tem por objeto e finalidade: </w:t>
      </w:r>
    </w:p>
    <w:p w14:paraId="46E57FCE" w14:textId="342DD3DF" w:rsidR="00690900" w:rsidRDefault="005D2ECD" w:rsidP="00A03DF5">
      <w:pPr>
        <w:pStyle w:val="WW-Recuonormal"/>
        <w:numPr>
          <w:ilvl w:val="1"/>
          <w:numId w:val="11"/>
        </w:numPr>
        <w:tabs>
          <w:tab w:val="left" w:pos="426"/>
        </w:tabs>
        <w:spacing w:before="0" w:after="0"/>
        <w:ind w:right="-568"/>
        <w:rPr>
          <w:sz w:val="24"/>
          <w:szCs w:val="24"/>
        </w:rPr>
      </w:pPr>
      <w:bookmarkStart w:id="0" w:name="_Hlk205379160"/>
      <w:r>
        <w:rPr>
          <w:rFonts w:eastAsia="Times New Roman"/>
          <w:sz w:val="24"/>
          <w:szCs w:val="24"/>
          <w:lang w:eastAsia="pt-BR"/>
        </w:rPr>
        <w:t>C</w:t>
      </w:r>
      <w:r w:rsidR="00690900" w:rsidRPr="008537F1">
        <w:rPr>
          <w:rFonts w:eastAsia="Times New Roman"/>
          <w:sz w:val="24"/>
          <w:szCs w:val="24"/>
          <w:lang w:eastAsia="pt-BR"/>
        </w:rPr>
        <w:t>o</w:t>
      </w:r>
      <w:r w:rsidR="00690900" w:rsidRPr="008537F1">
        <w:rPr>
          <w:sz w:val="24"/>
          <w:szCs w:val="24"/>
        </w:rPr>
        <w:t xml:space="preserve">ntratação de empresa especializada para </w:t>
      </w:r>
      <w:bookmarkStart w:id="1" w:name="_Hlk205379646"/>
      <w:r w:rsidR="00690900" w:rsidRPr="00832D64">
        <w:rPr>
          <w:sz w:val="24"/>
          <w:szCs w:val="24"/>
        </w:rPr>
        <w:t>fabricação,</w:t>
      </w:r>
      <w:r w:rsidR="00690900">
        <w:rPr>
          <w:sz w:val="24"/>
          <w:szCs w:val="24"/>
        </w:rPr>
        <w:t xml:space="preserve"> </w:t>
      </w:r>
      <w:r w:rsidR="00690900" w:rsidRPr="00832D64">
        <w:rPr>
          <w:sz w:val="24"/>
          <w:szCs w:val="24"/>
        </w:rPr>
        <w:t>montagem e instalação</w:t>
      </w:r>
      <w:r w:rsidR="00690900">
        <w:rPr>
          <w:sz w:val="24"/>
          <w:szCs w:val="24"/>
        </w:rPr>
        <w:t xml:space="preserve"> </w:t>
      </w:r>
      <w:r w:rsidR="00690900" w:rsidRPr="008537F1">
        <w:rPr>
          <w:sz w:val="24"/>
          <w:szCs w:val="24"/>
        </w:rPr>
        <w:t>de móveis planejados</w:t>
      </w:r>
      <w:r w:rsidR="00690900">
        <w:rPr>
          <w:sz w:val="24"/>
          <w:szCs w:val="24"/>
        </w:rPr>
        <w:t xml:space="preserve"> </w:t>
      </w:r>
      <w:bookmarkEnd w:id="1"/>
      <w:r w:rsidR="00690900">
        <w:rPr>
          <w:sz w:val="24"/>
          <w:szCs w:val="24"/>
        </w:rPr>
        <w:t>em MDF 18mm</w:t>
      </w:r>
      <w:r w:rsidR="00690900" w:rsidRPr="008537F1">
        <w:rPr>
          <w:sz w:val="24"/>
          <w:szCs w:val="24"/>
        </w:rPr>
        <w:t xml:space="preserve">, </w:t>
      </w:r>
      <w:r w:rsidR="00690900" w:rsidRPr="001425C9">
        <w:rPr>
          <w:sz w:val="24"/>
          <w:szCs w:val="24"/>
        </w:rPr>
        <w:t>internos branco TX e tamponamentos em 36mm, destinados as Secretarias Municipais do município de  São Valentim do Sul/RS, de acordo com projetos, conforme especificações constantes no Termo de Referência (Anexo).</w:t>
      </w:r>
    </w:p>
    <w:p w14:paraId="5D25DEF6" w14:textId="77777777" w:rsidR="00A03DF5" w:rsidRDefault="00A03DF5" w:rsidP="00A03DF5">
      <w:pPr>
        <w:pStyle w:val="WW-Recuonormal"/>
        <w:tabs>
          <w:tab w:val="left" w:pos="426"/>
        </w:tabs>
        <w:spacing w:before="0" w:after="0"/>
        <w:ind w:left="1004" w:right="-568"/>
        <w:rPr>
          <w:sz w:val="24"/>
          <w:szCs w:val="24"/>
        </w:rPr>
      </w:pPr>
    </w:p>
    <w:p w14:paraId="40E64F6B" w14:textId="605CFB81" w:rsidR="00A03DF5" w:rsidRPr="002B4474" w:rsidRDefault="00BE4BDC" w:rsidP="00BE4BDC">
      <w:pPr>
        <w:pStyle w:val="WW-Recuonormal"/>
        <w:tabs>
          <w:tab w:val="left" w:pos="426"/>
        </w:tabs>
        <w:spacing w:before="0" w:after="0"/>
        <w:ind w:left="-142" w:right="-568"/>
        <w:rPr>
          <w:rFonts w:eastAsia="Times New Roman"/>
          <w:sz w:val="24"/>
          <w:szCs w:val="24"/>
          <w:lang w:eastAsia="pt-BR"/>
        </w:rPr>
      </w:pPr>
      <w:r>
        <w:rPr>
          <w:sz w:val="24"/>
          <w:szCs w:val="24"/>
        </w:rPr>
        <w:t xml:space="preserve">                </w:t>
      </w:r>
      <w:r w:rsidR="00A03DF5" w:rsidRPr="002B4474">
        <w:rPr>
          <w:sz w:val="24"/>
          <w:szCs w:val="24"/>
        </w:rPr>
        <w:t>1.1.1 As cores serão em Carvalho tropical – Fibraplac ( portas) Nogueira Cadiz ( tamponamentos e rodapé) e Branco TX ( internos)</w:t>
      </w:r>
    </w:p>
    <w:p w14:paraId="6310ACA8" w14:textId="77777777" w:rsidR="00A03DF5" w:rsidRPr="002B4474" w:rsidRDefault="00A03DF5" w:rsidP="00A03DF5">
      <w:pPr>
        <w:pStyle w:val="PargrafodaLista"/>
        <w:rPr>
          <w:rFonts w:eastAsia="Times New Roman"/>
          <w:sz w:val="24"/>
          <w:szCs w:val="24"/>
          <w:lang w:eastAsia="pt-BR"/>
        </w:rPr>
      </w:pPr>
    </w:p>
    <w:p w14:paraId="1A4C9D98" w14:textId="2108B7EC" w:rsidR="00A03DF5" w:rsidRPr="00BE4BDC" w:rsidRDefault="00BE4BDC" w:rsidP="00BE4BDC">
      <w:pPr>
        <w:pStyle w:val="WW-Recuonormal"/>
        <w:tabs>
          <w:tab w:val="left" w:pos="426"/>
        </w:tabs>
        <w:spacing w:before="0" w:after="0"/>
        <w:ind w:left="0" w:right="-568"/>
        <w:rPr>
          <w:rFonts w:eastAsia="Times New Roman"/>
          <w:sz w:val="24"/>
          <w:szCs w:val="24"/>
          <w:lang w:eastAsia="pt-BR"/>
        </w:rPr>
      </w:pPr>
      <w:r w:rsidRPr="002B4474">
        <w:rPr>
          <w:sz w:val="24"/>
          <w:szCs w:val="24"/>
        </w:rPr>
        <w:t xml:space="preserve">             </w:t>
      </w:r>
      <w:r w:rsidR="00A03DF5" w:rsidRPr="002B4474">
        <w:rPr>
          <w:sz w:val="24"/>
          <w:szCs w:val="24"/>
        </w:rPr>
        <w:t>1.1.2. Os Puxadores gola alumínio natural * Dobradiças com amortecimento * Corrediças telescópicas * Os móveis devem obedecer o padrão de execução dos móveis já existentes no local.</w:t>
      </w:r>
    </w:p>
    <w:bookmarkEnd w:id="0"/>
    <w:p w14:paraId="1FBE5189" w14:textId="77777777" w:rsidR="008D7AAA" w:rsidRPr="00F61236" w:rsidRDefault="008D7AAA" w:rsidP="00BE4BDC">
      <w:pPr>
        <w:pStyle w:val="WW-Recuonormal"/>
        <w:spacing w:after="0"/>
        <w:ind w:left="0" w:right="-568"/>
        <w:rPr>
          <w:rFonts w:eastAsia="Times New Roman"/>
          <w:sz w:val="24"/>
          <w:szCs w:val="24"/>
          <w:lang w:eastAsia="pt-BR"/>
        </w:rPr>
      </w:pPr>
    </w:p>
    <w:p w14:paraId="43DBF8ED" w14:textId="6C38ADDA" w:rsidR="0077118F" w:rsidRPr="009A0223" w:rsidRDefault="0077118F" w:rsidP="0077118F">
      <w:pPr>
        <w:pStyle w:val="Padro"/>
        <w:ind w:right="-567"/>
        <w:jc w:val="both"/>
        <w:rPr>
          <w:rFonts w:ascii="Arial" w:eastAsia="SimSun" w:hAnsi="Arial" w:cs="Arial"/>
          <w:szCs w:val="20"/>
        </w:rPr>
      </w:pPr>
      <w:r w:rsidRPr="009A0223">
        <w:rPr>
          <w:rFonts w:ascii="Arial" w:hAnsi="Arial" w:cs="Arial"/>
          <w:b/>
          <w:bCs/>
        </w:rPr>
        <w:t xml:space="preserve">      1.</w:t>
      </w:r>
      <w:r w:rsidR="008D7AAA">
        <w:rPr>
          <w:rFonts w:ascii="Arial" w:hAnsi="Arial" w:cs="Arial"/>
          <w:b/>
          <w:bCs/>
        </w:rPr>
        <w:t>2</w:t>
      </w:r>
      <w:r w:rsidRPr="009A0223">
        <w:rPr>
          <w:rFonts w:ascii="Arial" w:hAnsi="Arial" w:cs="Arial"/>
          <w:b/>
          <w:bCs/>
        </w:rPr>
        <w:t>.</w:t>
      </w:r>
      <w:r w:rsidRPr="009A0223">
        <w:rPr>
          <w:rFonts w:ascii="Arial" w:hAnsi="Arial" w:cs="Arial"/>
        </w:rPr>
        <w:t xml:space="preserve"> </w:t>
      </w:r>
      <w:r w:rsidRPr="009A0223">
        <w:rPr>
          <w:rFonts w:ascii="Arial" w:hAnsi="Arial" w:cs="Arial"/>
          <w:bCs/>
          <w:color w:val="000000"/>
        </w:rPr>
        <w:t>A licitante</w:t>
      </w:r>
      <w:r w:rsidRPr="009A0223">
        <w:rPr>
          <w:rFonts w:ascii="Arial" w:hAnsi="Arial" w:cs="Arial"/>
          <w:color w:val="000000"/>
        </w:rPr>
        <w:t xml:space="preserve"> vencedora ficará responsável pela substituição </w:t>
      </w:r>
      <w:r w:rsidRPr="00C3690A">
        <w:rPr>
          <w:rFonts w:ascii="Arial" w:hAnsi="Arial" w:cs="Arial"/>
        </w:rPr>
        <w:t xml:space="preserve">de toda e qualquer </w:t>
      </w:r>
      <w:r w:rsidR="008D7AAA" w:rsidRPr="00C3690A">
        <w:rPr>
          <w:rFonts w:ascii="Arial" w:hAnsi="Arial" w:cs="Arial"/>
        </w:rPr>
        <w:t>peça</w:t>
      </w:r>
      <w:r w:rsidRPr="00C3690A">
        <w:rPr>
          <w:rFonts w:ascii="Arial" w:hAnsi="Arial" w:cs="Arial"/>
        </w:rPr>
        <w:t xml:space="preserve"> que estiver fora dos padrões solicitados ou que seja considerada imprópria para </w:t>
      </w:r>
      <w:r w:rsidRPr="009A0223">
        <w:rPr>
          <w:rFonts w:ascii="Arial" w:hAnsi="Arial" w:cs="Arial"/>
          <w:color w:val="000000"/>
        </w:rPr>
        <w:t>o uso, ficando ainda sujeita as demais penalidades legais.</w:t>
      </w:r>
    </w:p>
    <w:p w14:paraId="68E9648D" w14:textId="77777777" w:rsidR="0077118F" w:rsidRPr="0077712A" w:rsidRDefault="0077118F" w:rsidP="0077118F">
      <w:pPr>
        <w:pStyle w:val="WW-Recuonormal"/>
        <w:spacing w:after="0"/>
        <w:ind w:left="426" w:right="-568"/>
        <w:rPr>
          <w:sz w:val="24"/>
          <w:szCs w:val="24"/>
        </w:rPr>
      </w:pPr>
    </w:p>
    <w:p w14:paraId="5CC367DD" w14:textId="77777777" w:rsidR="0077118F" w:rsidRDefault="0077118F" w:rsidP="0077118F">
      <w:pPr>
        <w:pStyle w:val="SemEspaamento"/>
        <w:ind w:right="-568"/>
        <w:jc w:val="both"/>
        <w:rPr>
          <w:rFonts w:ascii="Arial" w:hAnsi="Arial" w:cs="Arial"/>
          <w:bCs/>
        </w:rPr>
      </w:pPr>
      <w:r>
        <w:rPr>
          <w:rFonts w:ascii="Arial" w:hAnsi="Arial" w:cs="Arial"/>
          <w:b/>
        </w:rPr>
        <w:lastRenderedPageBreak/>
        <w:t>2</w:t>
      </w:r>
      <w:r>
        <w:rPr>
          <w:rFonts w:ascii="Arial" w:hAnsi="Arial" w:cs="Arial"/>
        </w:rPr>
        <w:t xml:space="preserve"> - </w:t>
      </w:r>
      <w:r w:rsidRPr="002B75A9">
        <w:rPr>
          <w:rFonts w:ascii="Arial" w:hAnsi="Arial" w:cs="Arial"/>
          <w:bCs/>
        </w:rPr>
        <w:t>Tudo</w:t>
      </w:r>
      <w:r w:rsidRPr="008F57B0">
        <w:rPr>
          <w:rFonts w:ascii="Arial" w:hAnsi="Arial" w:cs="Arial"/>
          <w:bCs/>
        </w:rPr>
        <w:t xml:space="preserve"> deverá ser executado nas condições estabelecidas no </w:t>
      </w:r>
      <w:r>
        <w:rPr>
          <w:rFonts w:ascii="Arial" w:hAnsi="Arial" w:cs="Arial"/>
          <w:bCs/>
        </w:rPr>
        <w:t xml:space="preserve">Termo de </w:t>
      </w:r>
      <w:r w:rsidRPr="008F57B0">
        <w:rPr>
          <w:rFonts w:ascii="Arial" w:hAnsi="Arial" w:cs="Arial"/>
          <w:bCs/>
        </w:rPr>
        <w:t>Referência e seus anexos.</w:t>
      </w:r>
    </w:p>
    <w:p w14:paraId="4F745FAD" w14:textId="77777777" w:rsidR="0077118F" w:rsidRPr="00C818FE" w:rsidRDefault="0077118F" w:rsidP="0077118F">
      <w:pPr>
        <w:pStyle w:val="SemEspaamento"/>
        <w:ind w:right="-568"/>
        <w:jc w:val="both"/>
        <w:rPr>
          <w:rFonts w:ascii="Arial" w:hAnsi="Arial" w:cs="Arial"/>
        </w:rPr>
      </w:pPr>
    </w:p>
    <w:p w14:paraId="3E875A3F" w14:textId="77777777" w:rsidR="0077118F" w:rsidRPr="008F57B0" w:rsidRDefault="0077118F" w:rsidP="0077118F">
      <w:pPr>
        <w:ind w:right="-285" w:firstLine="1134"/>
        <w:jc w:val="both"/>
        <w:rPr>
          <w:rFonts w:ascii="Arial" w:hAnsi="Arial" w:cs="Arial"/>
          <w:b/>
          <w:sz w:val="24"/>
          <w:szCs w:val="24"/>
        </w:rPr>
      </w:pPr>
      <w:r w:rsidRPr="008F57B0">
        <w:rPr>
          <w:rFonts w:ascii="Arial" w:hAnsi="Arial" w:cs="Arial"/>
          <w:b/>
          <w:sz w:val="24"/>
          <w:szCs w:val="24"/>
        </w:rPr>
        <w:t>CLÁUSULA SEGUNDA – DO PREÇO</w:t>
      </w:r>
    </w:p>
    <w:p w14:paraId="699DFA07" w14:textId="54AC0F07" w:rsidR="0077118F" w:rsidRDefault="0077118F" w:rsidP="0077118F">
      <w:pPr>
        <w:ind w:right="-710" w:firstLine="708"/>
        <w:jc w:val="both"/>
        <w:rPr>
          <w:rFonts w:ascii="Arial" w:hAnsi="Arial" w:cs="Arial"/>
          <w:bCs/>
          <w:sz w:val="24"/>
          <w:szCs w:val="24"/>
        </w:rPr>
      </w:pPr>
      <w:r w:rsidRPr="00E10CB1">
        <w:rPr>
          <w:rFonts w:ascii="Arial" w:hAnsi="Arial" w:cs="Arial"/>
          <w:bCs/>
          <w:sz w:val="24"/>
          <w:szCs w:val="24"/>
        </w:rPr>
        <w:t xml:space="preserve">I - </w:t>
      </w:r>
      <w:r w:rsidRPr="00E10CB1">
        <w:rPr>
          <w:rFonts w:ascii="Arial" w:hAnsi="Arial" w:cs="Arial"/>
          <w:bCs/>
          <w:sz w:val="24"/>
          <w:szCs w:val="24"/>
        </w:rPr>
        <w:tab/>
        <w:t>A Contratante pagará à Contratada, o valor de R$..................... (</w:t>
      </w:r>
      <w:r w:rsidRPr="00E10CB1">
        <w:rPr>
          <w:rFonts w:ascii="Arial" w:hAnsi="Arial" w:cs="Arial"/>
          <w:bCs/>
          <w:sz w:val="24"/>
          <w:szCs w:val="24"/>
        </w:rPr>
        <w:tab/>
        <w:t>)</w:t>
      </w:r>
      <w:r>
        <w:rPr>
          <w:rFonts w:ascii="Arial" w:hAnsi="Arial" w:cs="Arial"/>
          <w:bCs/>
          <w:sz w:val="24"/>
          <w:szCs w:val="24"/>
        </w:rPr>
        <w:t xml:space="preserve">, </w:t>
      </w:r>
      <w:r w:rsidRPr="00E10CB1">
        <w:rPr>
          <w:rFonts w:ascii="Arial" w:hAnsi="Arial" w:cs="Arial"/>
          <w:bCs/>
          <w:sz w:val="24"/>
          <w:szCs w:val="24"/>
        </w:rPr>
        <w:t>conforme os dispostos na Cláusula Primeira.</w:t>
      </w:r>
    </w:p>
    <w:p w14:paraId="67C95BED" w14:textId="32D891E1" w:rsidR="00690900" w:rsidRDefault="00690900" w:rsidP="0077118F">
      <w:pPr>
        <w:ind w:right="-710" w:firstLine="708"/>
        <w:jc w:val="both"/>
        <w:rPr>
          <w:rFonts w:ascii="Arial" w:hAnsi="Arial" w:cs="Arial"/>
          <w:bCs/>
          <w:sz w:val="24"/>
          <w:szCs w:val="24"/>
        </w:rPr>
      </w:pPr>
    </w:p>
    <w:tbl>
      <w:tblPr>
        <w:tblW w:w="9351" w:type="dxa"/>
        <w:tblLayout w:type="fixed"/>
        <w:tblLook w:val="0400" w:firstRow="0" w:lastRow="0" w:firstColumn="0" w:lastColumn="0" w:noHBand="0" w:noVBand="1"/>
      </w:tblPr>
      <w:tblGrid>
        <w:gridCol w:w="775"/>
        <w:gridCol w:w="4465"/>
        <w:gridCol w:w="1134"/>
        <w:gridCol w:w="1276"/>
        <w:gridCol w:w="1701"/>
      </w:tblGrid>
      <w:tr w:rsidR="00690900" w14:paraId="5E6851B1" w14:textId="77777777" w:rsidTr="009E177F">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ED93168" w14:textId="77777777" w:rsidR="00690900" w:rsidRDefault="00690900" w:rsidP="009E177F">
            <w:pPr>
              <w:pStyle w:val="Normal1"/>
              <w:spacing w:line="276" w:lineRule="auto"/>
              <w:jc w:val="center"/>
              <w:rPr>
                <w:b/>
                <w:color w:val="00000A"/>
                <w:lang w:eastAsia="en-US"/>
              </w:rPr>
            </w:pPr>
            <w:r>
              <w:rPr>
                <w:b/>
                <w:color w:val="00000A"/>
                <w:lang w:eastAsia="en-US"/>
              </w:rPr>
              <w:t>ITENS</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4D495040" w14:textId="77777777" w:rsidR="00690900" w:rsidRDefault="00690900" w:rsidP="009E177F">
            <w:pPr>
              <w:pStyle w:val="Normal1"/>
              <w:spacing w:line="276" w:lineRule="auto"/>
              <w:jc w:val="center"/>
              <w:rPr>
                <w:b/>
                <w:color w:val="00000A"/>
                <w:lang w:eastAsia="en-US"/>
              </w:rPr>
            </w:pPr>
            <w:r>
              <w:rPr>
                <w:b/>
                <w:color w:val="00000A"/>
                <w:lang w:eastAsia="en-US"/>
              </w:rPr>
              <w:t>DESCRIÇÃO</w:t>
            </w:r>
          </w:p>
          <w:p w14:paraId="10988F8E" w14:textId="77777777" w:rsidR="00690900" w:rsidRDefault="00690900" w:rsidP="009E177F">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7C7E811" w14:textId="77777777" w:rsidR="00690900" w:rsidRDefault="00690900" w:rsidP="009E177F">
            <w:pPr>
              <w:pStyle w:val="Normal1"/>
              <w:spacing w:line="276" w:lineRule="auto"/>
              <w:jc w:val="center"/>
              <w:rPr>
                <w:b/>
                <w:color w:val="00000A"/>
                <w:lang w:eastAsia="en-US"/>
              </w:rPr>
            </w:pPr>
            <w:r>
              <w:rPr>
                <w:b/>
                <w:color w:val="00000A"/>
                <w:lang w:eastAsia="en-US"/>
              </w:rPr>
              <w:t>QNT</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5B1EB7D4" w14:textId="77777777" w:rsidR="00690900" w:rsidRDefault="00690900" w:rsidP="009E177F">
            <w:pPr>
              <w:pStyle w:val="Normal1"/>
              <w:spacing w:line="276" w:lineRule="auto"/>
              <w:jc w:val="center"/>
              <w:rPr>
                <w:b/>
                <w:color w:val="00000A"/>
                <w:lang w:eastAsia="en-US"/>
              </w:rPr>
            </w:pPr>
            <w:r>
              <w:rPr>
                <w:b/>
                <w:color w:val="00000A"/>
                <w:lang w:eastAsia="en-US"/>
              </w:rPr>
              <w:t>Valor Unit.</w:t>
            </w:r>
          </w:p>
        </w:tc>
        <w:tc>
          <w:tcPr>
            <w:tcW w:w="1701" w:type="dxa"/>
            <w:tcBorders>
              <w:top w:val="single" w:sz="4" w:space="0" w:color="000001"/>
              <w:left w:val="single" w:sz="4" w:space="0" w:color="000001"/>
              <w:bottom w:val="single" w:sz="4" w:space="0" w:color="000001"/>
              <w:right w:val="single" w:sz="4" w:space="0" w:color="000001"/>
            </w:tcBorders>
          </w:tcPr>
          <w:p w14:paraId="447F302F" w14:textId="77777777" w:rsidR="00690900" w:rsidRDefault="00690900" w:rsidP="009E177F">
            <w:pPr>
              <w:pStyle w:val="Normal1"/>
              <w:spacing w:line="276" w:lineRule="auto"/>
              <w:ind w:right="177"/>
              <w:jc w:val="center"/>
              <w:rPr>
                <w:b/>
                <w:color w:val="00000A"/>
                <w:lang w:eastAsia="en-US"/>
              </w:rPr>
            </w:pPr>
            <w:r>
              <w:rPr>
                <w:b/>
                <w:color w:val="00000A"/>
                <w:lang w:eastAsia="en-US"/>
              </w:rPr>
              <w:t xml:space="preserve">Valor Total </w:t>
            </w:r>
          </w:p>
        </w:tc>
      </w:tr>
      <w:tr w:rsidR="00690900" w:rsidRPr="001425C9" w14:paraId="12172C75"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312CC3D"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01</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6332314D" w14:textId="77777777" w:rsidR="00690900" w:rsidRPr="001425C9" w:rsidRDefault="00690900" w:rsidP="009E177F">
            <w:pPr>
              <w:pStyle w:val="Normal1"/>
              <w:spacing w:line="276" w:lineRule="auto"/>
              <w:ind w:left="57" w:right="117" w:firstLine="142"/>
              <w:jc w:val="both"/>
              <w:rPr>
                <w:rFonts w:ascii="Arial" w:hAnsi="Arial" w:cs="Arial"/>
                <w:color w:val="00000A"/>
                <w:sz w:val="22"/>
                <w:szCs w:val="22"/>
                <w:lang w:eastAsia="en-US"/>
              </w:rPr>
            </w:pPr>
            <w:r w:rsidRPr="001425C9">
              <w:rPr>
                <w:rFonts w:ascii="Arial" w:hAnsi="Arial" w:cs="Arial"/>
                <w:sz w:val="22"/>
                <w:szCs w:val="22"/>
                <w:lang w:eastAsia="en-US"/>
              </w:rPr>
              <w:t>Armário 01 (AxLxP)(2500 x3720 x 450mm)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179A3B74"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02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12E79AE0"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5A2D2CA9"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2A3F15C0"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1E114EE9"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02</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190D0249"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Armário 02 (AxLxP)(2500x1400x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31D627E"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05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958498D"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0B0A6E88"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7AFD8EB5"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1321F05"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03</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0ADCEC78"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Mesa</w:t>
            </w:r>
            <w:r>
              <w:rPr>
                <w:rFonts w:ascii="Arial" w:hAnsi="Arial" w:cs="Arial"/>
              </w:rPr>
              <w:t xml:space="preserve"> </w:t>
            </w:r>
            <w:r w:rsidRPr="001425C9">
              <w:rPr>
                <w:rFonts w:ascii="Arial" w:hAnsi="Arial" w:cs="Arial"/>
              </w:rPr>
              <w:t>L01</w:t>
            </w:r>
            <w:r>
              <w:rPr>
                <w:rFonts w:ascii="Arial" w:hAnsi="Arial" w:cs="Arial"/>
              </w:rPr>
              <w:t xml:space="preserve"> </w:t>
            </w:r>
            <w:r w:rsidRPr="001425C9">
              <w:rPr>
                <w:rFonts w:ascii="Arial" w:hAnsi="Arial" w:cs="Arial"/>
              </w:rPr>
              <w:t>(AxLxP)(720x1800x1500x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8686F6A"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04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9871BB6"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0F3EE5AB"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6BACD53F"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C58C1CB"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04</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240F7552"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Mesa L02</w:t>
            </w:r>
            <w:r>
              <w:rPr>
                <w:rFonts w:ascii="Arial" w:hAnsi="Arial" w:cs="Arial"/>
              </w:rPr>
              <w:t xml:space="preserve"> </w:t>
            </w:r>
            <w:r w:rsidRPr="001425C9">
              <w:rPr>
                <w:rFonts w:ascii="Arial" w:hAnsi="Arial" w:cs="Arial"/>
              </w:rPr>
              <w:t>(AxLxP(720x1800x1500x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01485E9"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03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2E61FB2F"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7FEE151C"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77F9563C"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07DB850"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05</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5214BA97"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Aéreo (AxLxP) (800 x2500 x 300mm)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047116B"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01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4173F230"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181EFDBF"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636855EF"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336E316F"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06</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256B500F"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Gaveteiro fixo(AxLxP) (750 x 600x 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0EB1609" w14:textId="77777777" w:rsidR="00690900" w:rsidRPr="001425C9" w:rsidRDefault="00690900" w:rsidP="009E177F">
            <w:pPr>
              <w:pStyle w:val="Normal1"/>
              <w:spacing w:line="276" w:lineRule="auto"/>
              <w:ind w:left="144"/>
              <w:rPr>
                <w:rFonts w:ascii="Arial" w:hAnsi="Arial" w:cs="Arial"/>
                <w:color w:val="000000"/>
                <w:sz w:val="22"/>
                <w:szCs w:val="22"/>
                <w:lang w:eastAsia="en-US"/>
              </w:rPr>
            </w:pPr>
            <w:r w:rsidRPr="001425C9">
              <w:rPr>
                <w:rFonts w:ascii="Arial" w:hAnsi="Arial" w:cs="Arial"/>
                <w:color w:val="000000"/>
                <w:sz w:val="22"/>
                <w:szCs w:val="22"/>
                <w:lang w:eastAsia="en-US"/>
              </w:rPr>
              <w:t>05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75B90ECA"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57794C13"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197B27A1"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34B59448"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07</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35065B8F"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Gaveteiro móvel (AxLxP) (600x500x 450mm)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FF348C7" w14:textId="77777777" w:rsidR="00690900" w:rsidRPr="001425C9" w:rsidRDefault="00690900" w:rsidP="009E177F">
            <w:pPr>
              <w:pStyle w:val="Normal1"/>
              <w:spacing w:line="276" w:lineRule="auto"/>
              <w:ind w:left="144"/>
              <w:rPr>
                <w:rFonts w:ascii="Arial" w:hAnsi="Arial" w:cs="Arial"/>
                <w:sz w:val="22"/>
                <w:szCs w:val="22"/>
                <w:lang w:eastAsia="en-US"/>
              </w:rPr>
            </w:pPr>
            <w:r w:rsidRPr="001425C9">
              <w:rPr>
                <w:rFonts w:ascii="Arial" w:hAnsi="Arial" w:cs="Arial"/>
                <w:color w:val="000000"/>
                <w:sz w:val="22"/>
                <w:szCs w:val="22"/>
                <w:lang w:eastAsia="en-US"/>
              </w:rPr>
              <w:t>07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433BCD3D"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683D79EB"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r w:rsidR="00690900" w:rsidRPr="001425C9" w14:paraId="2AA41C57" w14:textId="77777777" w:rsidTr="009E177F">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4AC1D9D" w14:textId="77777777" w:rsidR="00690900" w:rsidRPr="001425C9" w:rsidRDefault="00690900" w:rsidP="009E177F">
            <w:pPr>
              <w:pStyle w:val="Normal1"/>
              <w:spacing w:line="276" w:lineRule="auto"/>
              <w:jc w:val="center"/>
              <w:rPr>
                <w:rFonts w:ascii="Arial" w:hAnsi="Arial" w:cs="Arial"/>
                <w:color w:val="00000A"/>
                <w:sz w:val="22"/>
                <w:szCs w:val="22"/>
                <w:lang w:eastAsia="en-US"/>
              </w:rPr>
            </w:pPr>
            <w:r w:rsidRPr="001425C9">
              <w:rPr>
                <w:rFonts w:ascii="Arial" w:hAnsi="Arial" w:cs="Arial"/>
                <w:color w:val="00000A"/>
                <w:sz w:val="22"/>
                <w:szCs w:val="22"/>
                <w:lang w:eastAsia="en-US"/>
              </w:rPr>
              <w:t>08</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hideMark/>
          </w:tcPr>
          <w:p w14:paraId="79F8C681" w14:textId="77777777" w:rsidR="00690900" w:rsidRPr="001425C9" w:rsidRDefault="00690900" w:rsidP="009E177F">
            <w:pPr>
              <w:tabs>
                <w:tab w:val="center" w:pos="4419"/>
                <w:tab w:val="right" w:pos="8838"/>
              </w:tabs>
              <w:ind w:left="57" w:right="117" w:firstLine="142"/>
              <w:jc w:val="both"/>
              <w:rPr>
                <w:rFonts w:ascii="Arial" w:hAnsi="Arial" w:cs="Arial"/>
              </w:rPr>
            </w:pPr>
            <w:r w:rsidRPr="001425C9">
              <w:rPr>
                <w:rFonts w:ascii="Arial" w:hAnsi="Arial" w:cs="Arial"/>
              </w:rPr>
              <w:t>Mesa 01(AxLxP) (720 x 2000 x600mm)</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7E44516" w14:textId="77777777" w:rsidR="00690900" w:rsidRPr="001425C9" w:rsidRDefault="00690900" w:rsidP="009E177F">
            <w:pPr>
              <w:pStyle w:val="Normal1"/>
              <w:spacing w:line="276" w:lineRule="auto"/>
              <w:ind w:left="144"/>
              <w:rPr>
                <w:rFonts w:ascii="Arial" w:hAnsi="Arial" w:cs="Arial"/>
                <w:sz w:val="22"/>
                <w:szCs w:val="22"/>
                <w:lang w:eastAsia="en-US"/>
              </w:rPr>
            </w:pPr>
            <w:r w:rsidRPr="001425C9">
              <w:rPr>
                <w:rFonts w:ascii="Arial" w:hAnsi="Arial" w:cs="Arial"/>
                <w:color w:val="000000"/>
                <w:sz w:val="22"/>
                <w:szCs w:val="22"/>
                <w:lang w:eastAsia="en-US"/>
              </w:rPr>
              <w:t>01 UN</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6B3B5181" w14:textId="77777777" w:rsidR="00690900" w:rsidRPr="001425C9" w:rsidRDefault="00690900" w:rsidP="009E177F">
            <w:pPr>
              <w:pStyle w:val="Normal1"/>
              <w:spacing w:line="276" w:lineRule="auto"/>
              <w:ind w:left="120"/>
              <w:rPr>
                <w:rFonts w:ascii="Arial" w:hAnsi="Arial" w:cs="Arial"/>
                <w:color w:val="00000A"/>
                <w:sz w:val="22"/>
                <w:szCs w:val="22"/>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5DB2AD02" w14:textId="77777777" w:rsidR="00690900" w:rsidRPr="001425C9" w:rsidRDefault="00690900" w:rsidP="009E177F">
            <w:pPr>
              <w:pStyle w:val="Normal1"/>
              <w:spacing w:line="276" w:lineRule="auto"/>
              <w:ind w:left="120" w:right="1058"/>
              <w:rPr>
                <w:rFonts w:ascii="Arial" w:hAnsi="Arial" w:cs="Arial"/>
                <w:color w:val="00000A"/>
                <w:sz w:val="22"/>
                <w:szCs w:val="22"/>
                <w:lang w:eastAsia="en-US"/>
              </w:rPr>
            </w:pPr>
          </w:p>
        </w:tc>
      </w:tr>
    </w:tbl>
    <w:p w14:paraId="15C2515E" w14:textId="77777777" w:rsidR="00690900" w:rsidRDefault="00690900" w:rsidP="0077118F">
      <w:pPr>
        <w:pStyle w:val="WW-Recuonormal"/>
        <w:tabs>
          <w:tab w:val="left" w:pos="426"/>
        </w:tabs>
        <w:spacing w:before="0" w:after="0" w:line="276" w:lineRule="auto"/>
        <w:ind w:left="0" w:right="-567"/>
        <w:rPr>
          <w:bCs/>
          <w:sz w:val="24"/>
          <w:szCs w:val="24"/>
        </w:rPr>
      </w:pPr>
    </w:p>
    <w:p w14:paraId="72AFA053" w14:textId="52D3787E" w:rsidR="0077118F" w:rsidRDefault="0077118F" w:rsidP="0077118F">
      <w:pPr>
        <w:pStyle w:val="WW-Recuonormal"/>
        <w:tabs>
          <w:tab w:val="left" w:pos="426"/>
        </w:tabs>
        <w:spacing w:before="0" w:after="0" w:line="276" w:lineRule="auto"/>
        <w:ind w:left="0" w:right="-567"/>
        <w:rPr>
          <w:rFonts w:eastAsia="Calibri"/>
          <w:color w:val="000000"/>
          <w:sz w:val="24"/>
          <w:szCs w:val="24"/>
        </w:rPr>
      </w:pPr>
      <w:r w:rsidRPr="00307E8E">
        <w:rPr>
          <w:bCs/>
          <w:sz w:val="24"/>
          <w:szCs w:val="24"/>
        </w:rPr>
        <w:tab/>
        <w:t xml:space="preserve">    II - </w:t>
      </w:r>
      <w:r w:rsidRPr="00307E8E">
        <w:rPr>
          <w:rFonts w:eastAsia="Calibri"/>
          <w:color w:val="000000"/>
          <w:sz w:val="24"/>
          <w:szCs w:val="24"/>
        </w:rPr>
        <w:t>O pagamento</w:t>
      </w:r>
      <w:r w:rsidRPr="009C0BA9">
        <w:rPr>
          <w:rFonts w:eastAsia="Calibri"/>
          <w:color w:val="000000"/>
          <w:sz w:val="24"/>
          <w:szCs w:val="24"/>
        </w:rPr>
        <w:t xml:space="preserve"> será efetuado</w:t>
      </w:r>
      <w:r>
        <w:rPr>
          <w:rFonts w:eastAsia="Calibri"/>
          <w:color w:val="000000"/>
          <w:sz w:val="24"/>
          <w:szCs w:val="24"/>
        </w:rPr>
        <w:t xml:space="preserve"> por meio de parcela única </w:t>
      </w:r>
      <w:r w:rsidRPr="00307E8E">
        <w:rPr>
          <w:sz w:val="24"/>
          <w:szCs w:val="24"/>
        </w:rPr>
        <w:t>no prazo de até 10 (dez) dias úteis</w:t>
      </w:r>
      <w:r>
        <w:rPr>
          <w:rFonts w:eastAsia="Calibri"/>
          <w:color w:val="000000"/>
          <w:sz w:val="24"/>
          <w:szCs w:val="24"/>
        </w:rPr>
        <w:t>, após a efetiva i</w:t>
      </w:r>
      <w:r w:rsidRPr="008726E7">
        <w:rPr>
          <w:rFonts w:eastAsia="Calibri"/>
          <w:color w:val="000000"/>
          <w:sz w:val="24"/>
          <w:szCs w:val="24"/>
        </w:rPr>
        <w:t>nstalação, configuração, atualização e migração do conteúdo</w:t>
      </w:r>
      <w:r>
        <w:rPr>
          <w:rFonts w:eastAsia="Calibri"/>
          <w:color w:val="000000"/>
          <w:sz w:val="24"/>
          <w:szCs w:val="24"/>
        </w:rPr>
        <w:t xml:space="preserve">, aprovado pelo fiscal do contrato, juntamente com data da emissão da nota fiscal dos serviços prestados. </w:t>
      </w:r>
    </w:p>
    <w:p w14:paraId="56A69333" w14:textId="77777777" w:rsidR="0077118F" w:rsidRDefault="0077118F" w:rsidP="0077118F">
      <w:pPr>
        <w:pStyle w:val="WW-Recuonormal"/>
        <w:tabs>
          <w:tab w:val="left" w:pos="426"/>
        </w:tabs>
        <w:spacing w:before="0" w:after="0" w:line="276" w:lineRule="auto"/>
        <w:ind w:left="0" w:right="-567"/>
        <w:rPr>
          <w:bCs/>
          <w:sz w:val="24"/>
          <w:szCs w:val="24"/>
        </w:rPr>
      </w:pPr>
      <w:r>
        <w:rPr>
          <w:rFonts w:eastAsia="Calibri"/>
          <w:color w:val="000000"/>
          <w:sz w:val="24"/>
          <w:szCs w:val="24"/>
        </w:rPr>
        <w:tab/>
      </w:r>
      <w:r w:rsidRPr="004D1433">
        <w:rPr>
          <w:rFonts w:eastAsia="Calibri"/>
          <w:sz w:val="24"/>
          <w:szCs w:val="24"/>
        </w:rPr>
        <w:tab/>
        <w:t xml:space="preserve">III </w:t>
      </w:r>
      <w:r w:rsidRPr="004D1433">
        <w:rPr>
          <w:bCs/>
          <w:sz w:val="24"/>
          <w:szCs w:val="24"/>
        </w:rPr>
        <w:t xml:space="preserve"> -</w:t>
      </w:r>
      <w:r w:rsidRPr="004D1433">
        <w:rPr>
          <w:bCs/>
          <w:sz w:val="24"/>
          <w:szCs w:val="24"/>
        </w:rPr>
        <w:tab/>
        <w:t xml:space="preserve">A Nota </w:t>
      </w:r>
      <w:r w:rsidRPr="00307E8E">
        <w:rPr>
          <w:bCs/>
          <w:sz w:val="24"/>
          <w:szCs w:val="24"/>
        </w:rPr>
        <w:t>Fiscal deverá ser emitida pela mesma empresa</w:t>
      </w:r>
      <w:r w:rsidRPr="008F57B0">
        <w:rPr>
          <w:bCs/>
          <w:sz w:val="24"/>
          <w:szCs w:val="24"/>
        </w:rPr>
        <w:t xml:space="preserve"> (razão social e CNPJ) que se habilitou a apresentou a proposta financeira para este processo.</w:t>
      </w:r>
      <w:r w:rsidRPr="008F57B0">
        <w:rPr>
          <w:bCs/>
          <w:sz w:val="24"/>
          <w:szCs w:val="24"/>
        </w:rPr>
        <w:tab/>
      </w:r>
    </w:p>
    <w:p w14:paraId="4F69FFE4" w14:textId="77777777" w:rsidR="0077118F" w:rsidRPr="008F57B0" w:rsidRDefault="0077118F" w:rsidP="0077118F">
      <w:pPr>
        <w:pStyle w:val="WW-Recuonormal"/>
        <w:tabs>
          <w:tab w:val="left" w:pos="426"/>
        </w:tabs>
        <w:spacing w:before="0" w:after="0" w:line="276" w:lineRule="auto"/>
        <w:ind w:left="0" w:right="-567"/>
        <w:rPr>
          <w:bCs/>
          <w:sz w:val="24"/>
          <w:szCs w:val="24"/>
        </w:rPr>
      </w:pPr>
      <w:r>
        <w:rPr>
          <w:bCs/>
          <w:sz w:val="24"/>
          <w:szCs w:val="24"/>
        </w:rPr>
        <w:tab/>
      </w:r>
      <w:r>
        <w:rPr>
          <w:bCs/>
          <w:sz w:val="24"/>
          <w:szCs w:val="24"/>
        </w:rPr>
        <w:tab/>
      </w:r>
      <w:r w:rsidRPr="008F57B0">
        <w:rPr>
          <w:bCs/>
          <w:sz w:val="24"/>
          <w:szCs w:val="24"/>
        </w:rPr>
        <w:t>IV -</w:t>
      </w:r>
      <w:r w:rsidRPr="008F57B0">
        <w:rPr>
          <w:bCs/>
          <w:sz w:val="24"/>
          <w:szCs w:val="24"/>
        </w:rPr>
        <w:tab/>
      </w:r>
      <w:r>
        <w:rPr>
          <w:bCs/>
          <w:sz w:val="24"/>
          <w:szCs w:val="24"/>
        </w:rPr>
        <w:t xml:space="preserve"> </w:t>
      </w:r>
      <w:r w:rsidRPr="008F57B0">
        <w:rPr>
          <w:bCs/>
          <w:sz w:val="24"/>
          <w:szCs w:val="24"/>
        </w:rPr>
        <w:t xml:space="preserve">A Nota Fiscal emitida pela licitante vencedora deverá conter, em local de fácil visualização, a indicação do número deste Contrato, a fim de acelerar o trâmite </w:t>
      </w:r>
      <w:r w:rsidRPr="008F57B0">
        <w:rPr>
          <w:bCs/>
          <w:sz w:val="24"/>
          <w:szCs w:val="24"/>
        </w:rPr>
        <w:lastRenderedPageBreak/>
        <w:t>de recebimento do objeto e posterior liberação do documento fiscal para pagamento.</w:t>
      </w:r>
    </w:p>
    <w:p w14:paraId="308AAB0A"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 xml:space="preserve">V - </w:t>
      </w:r>
      <w:r w:rsidRPr="008F57B0">
        <w:rPr>
          <w:rFonts w:ascii="Arial" w:hAnsi="Arial" w:cs="Arial"/>
          <w:sz w:val="24"/>
          <w:szCs w:val="24"/>
        </w:rPr>
        <w:tab/>
        <w:t>O pagamento será efetuado via transferência bancária, para tanto, informações da conta deverão ser disponibilizadas na proposta financeira.</w:t>
      </w:r>
      <w:r w:rsidRPr="008F57B0">
        <w:rPr>
          <w:rFonts w:ascii="Arial" w:hAnsi="Arial" w:cs="Arial"/>
          <w:sz w:val="24"/>
          <w:szCs w:val="24"/>
        </w:rPr>
        <w:tab/>
      </w:r>
    </w:p>
    <w:p w14:paraId="52D076F9"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V</w:t>
      </w:r>
      <w:r>
        <w:rPr>
          <w:rFonts w:ascii="Arial" w:hAnsi="Arial" w:cs="Arial"/>
          <w:sz w:val="24"/>
          <w:szCs w:val="24"/>
        </w:rPr>
        <w:t>I</w:t>
      </w:r>
      <w:r w:rsidRPr="008F57B0">
        <w:rPr>
          <w:rFonts w:ascii="Arial" w:hAnsi="Arial" w:cs="Arial"/>
          <w:sz w:val="24"/>
          <w:szCs w:val="24"/>
        </w:rPr>
        <w:t xml:space="preserve"> -</w:t>
      </w:r>
      <w:r w:rsidRPr="008F57B0">
        <w:rPr>
          <w:rFonts w:ascii="Arial" w:hAnsi="Arial" w:cs="Arial"/>
          <w:sz w:val="24"/>
          <w:szCs w:val="24"/>
        </w:rPr>
        <w:tab/>
        <w:t>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w:t>
      </w:r>
    </w:p>
    <w:p w14:paraId="22710E38" w14:textId="77777777" w:rsidR="0077118F" w:rsidRPr="008F57B0" w:rsidRDefault="0077118F" w:rsidP="0077118F">
      <w:pPr>
        <w:ind w:right="-427" w:firstLine="708"/>
        <w:jc w:val="both"/>
        <w:rPr>
          <w:rFonts w:ascii="Arial" w:hAnsi="Arial" w:cs="Arial"/>
          <w:bCs/>
          <w:sz w:val="24"/>
          <w:szCs w:val="24"/>
        </w:rPr>
      </w:pPr>
      <w:r w:rsidRPr="008F57B0">
        <w:rPr>
          <w:rFonts w:ascii="Arial" w:hAnsi="Arial" w:cs="Arial"/>
          <w:bCs/>
          <w:sz w:val="24"/>
          <w:szCs w:val="24"/>
        </w:rPr>
        <w:t>VI</w:t>
      </w:r>
      <w:r>
        <w:rPr>
          <w:rFonts w:ascii="Arial" w:hAnsi="Arial" w:cs="Arial"/>
          <w:bCs/>
          <w:sz w:val="24"/>
          <w:szCs w:val="24"/>
        </w:rPr>
        <w:t>I</w:t>
      </w:r>
      <w:r w:rsidRPr="008F57B0">
        <w:rPr>
          <w:rFonts w:ascii="Arial" w:hAnsi="Arial" w:cs="Arial"/>
          <w:bCs/>
          <w:sz w:val="24"/>
          <w:szCs w:val="24"/>
        </w:rPr>
        <w:t xml:space="preserve"> -</w:t>
      </w:r>
      <w:r w:rsidRPr="008F57B0">
        <w:rPr>
          <w:rFonts w:ascii="Arial" w:hAnsi="Arial" w:cs="Arial"/>
          <w:bCs/>
          <w:sz w:val="24"/>
          <w:szCs w:val="24"/>
        </w:rPr>
        <w:tab/>
        <w:t>No caso de incorreção na nota, a mesma será devolvida e o prazo para pagamento contar-se-á da data de reapresentação da mesma.</w:t>
      </w:r>
    </w:p>
    <w:p w14:paraId="663B3310" w14:textId="2024FCE9" w:rsidR="0077118F" w:rsidRDefault="0077118F" w:rsidP="0077118F">
      <w:pPr>
        <w:ind w:right="-427" w:firstLine="708"/>
        <w:jc w:val="both"/>
        <w:rPr>
          <w:rFonts w:ascii="Arial" w:hAnsi="Arial" w:cs="Arial"/>
          <w:sz w:val="24"/>
          <w:szCs w:val="24"/>
        </w:rPr>
      </w:pPr>
      <w:r w:rsidRPr="008F57B0">
        <w:rPr>
          <w:rFonts w:ascii="Arial" w:hAnsi="Arial" w:cs="Arial"/>
          <w:bCs/>
          <w:sz w:val="24"/>
          <w:szCs w:val="24"/>
        </w:rPr>
        <w:t>VII</w:t>
      </w:r>
      <w:r>
        <w:rPr>
          <w:rFonts w:ascii="Arial" w:hAnsi="Arial" w:cs="Arial"/>
          <w:bCs/>
          <w:sz w:val="24"/>
          <w:szCs w:val="24"/>
        </w:rPr>
        <w:t>I</w:t>
      </w:r>
      <w:r w:rsidRPr="008F57B0">
        <w:rPr>
          <w:rFonts w:ascii="Arial" w:hAnsi="Arial" w:cs="Arial"/>
          <w:bCs/>
          <w:sz w:val="24"/>
          <w:szCs w:val="24"/>
        </w:rPr>
        <w:t xml:space="preserve"> - </w:t>
      </w:r>
      <w:r w:rsidRPr="008F57B0">
        <w:rPr>
          <w:rFonts w:ascii="Arial" w:hAnsi="Arial" w:cs="Arial"/>
          <w:sz w:val="24"/>
          <w:szCs w:val="24"/>
        </w:rPr>
        <w:t>Fica a CONTRATADA obrigada à retenção do Imposto de Renda Retido em seus pagamentos conforme IN-RFB nº 1.234/2012, devendo a mesma emitir os documentos fiscais observadas as disposições da citada Instrução Normativa, observando o correto destaque do valor do Imposto de Renda a ser retido.</w:t>
      </w:r>
    </w:p>
    <w:p w14:paraId="46074312" w14:textId="77777777" w:rsidR="005D2ECD" w:rsidRPr="008F57B0" w:rsidRDefault="005D2ECD" w:rsidP="0077118F">
      <w:pPr>
        <w:ind w:right="-427" w:firstLine="708"/>
        <w:jc w:val="both"/>
        <w:rPr>
          <w:rFonts w:ascii="Arial" w:hAnsi="Arial" w:cs="Arial"/>
          <w:sz w:val="24"/>
          <w:szCs w:val="24"/>
        </w:rPr>
      </w:pPr>
    </w:p>
    <w:p w14:paraId="0822D9E9" w14:textId="49D7BCD6"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TERCEIRA – DO RECEBIMENTO DO</w:t>
      </w:r>
      <w:r w:rsidR="00D92065">
        <w:rPr>
          <w:rFonts w:ascii="Arial" w:hAnsi="Arial" w:cs="Arial"/>
          <w:b/>
          <w:sz w:val="24"/>
          <w:szCs w:val="24"/>
        </w:rPr>
        <w:t xml:space="preserve"> OBJETO</w:t>
      </w:r>
    </w:p>
    <w:p w14:paraId="3C0E851B" w14:textId="381E91DD"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 - O acompanhamento e fiscalização </w:t>
      </w:r>
      <w:r w:rsidR="00D92065">
        <w:rPr>
          <w:rFonts w:ascii="Arial" w:hAnsi="Arial" w:cs="Arial"/>
          <w:sz w:val="24"/>
          <w:szCs w:val="24"/>
        </w:rPr>
        <w:t>do recebimento do</w:t>
      </w:r>
      <w:r w:rsidRPr="008F57B0">
        <w:rPr>
          <w:rFonts w:ascii="Arial" w:hAnsi="Arial" w:cs="Arial"/>
          <w:sz w:val="24"/>
          <w:szCs w:val="24"/>
        </w:rPr>
        <w:t xml:space="preserve"> objeto desta licitação, será realizada por servidores municipais designados, que farão o recebimento nos termos do artigo 140, I, "a" e "b", da Lei n.º 14.133/21, da seguinte forma:</w:t>
      </w:r>
    </w:p>
    <w:p w14:paraId="14151EE6"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a) provisoriamente, pelo responsável por seu acompanhamento e fiscalização, mediante termo detalhado, quando verificado o cumprimento das exigências de caráter técnico;</w:t>
      </w:r>
    </w:p>
    <w:p w14:paraId="094F18FA"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definitivamente, por servidor ou comissão designada pela autoridade competente, mediante termo detalhado que comprove o atendimento das exigências contratuais.</w:t>
      </w:r>
    </w:p>
    <w:p w14:paraId="3A7DE3D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 - A fiscalização dos serviços contratados será efetuada por técnicos designados pelo Município, que deverão dispor de amplo acesso às informações e serviços que julgarem necessários.</w:t>
      </w:r>
    </w:p>
    <w:p w14:paraId="0A9BAC92"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III - Serviços incompletos, defeituosos ou em desacordo, deverão ser refeitos, imediatamente, não cabendo à licitante vencedora o direito à indenização, ficando sujeita às sanções previstas neste </w:t>
      </w:r>
      <w:r>
        <w:rPr>
          <w:rFonts w:ascii="Arial" w:hAnsi="Arial" w:cs="Arial"/>
          <w:sz w:val="24"/>
          <w:szCs w:val="24"/>
        </w:rPr>
        <w:t>Contrato</w:t>
      </w:r>
      <w:r w:rsidRPr="008F57B0">
        <w:rPr>
          <w:rFonts w:ascii="Arial" w:hAnsi="Arial" w:cs="Arial"/>
          <w:sz w:val="24"/>
          <w:szCs w:val="24"/>
        </w:rPr>
        <w:t>.</w:t>
      </w:r>
    </w:p>
    <w:p w14:paraId="11380641"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verificação, se os serviços não atenderem às especificações solicitadas, serão aplicadas as sanções previstas neste </w:t>
      </w:r>
      <w:r>
        <w:rPr>
          <w:rFonts w:ascii="Arial" w:hAnsi="Arial" w:cs="Arial"/>
          <w:sz w:val="24"/>
          <w:szCs w:val="24"/>
        </w:rPr>
        <w:t>contrato</w:t>
      </w:r>
      <w:r w:rsidRPr="008F57B0">
        <w:rPr>
          <w:rFonts w:ascii="Arial" w:hAnsi="Arial" w:cs="Arial"/>
          <w:sz w:val="24"/>
          <w:szCs w:val="24"/>
        </w:rPr>
        <w:t>.</w:t>
      </w:r>
    </w:p>
    <w:p w14:paraId="2D549B58" w14:textId="49E47049" w:rsidR="0077118F"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V - Em caso de reclamatória trabalhista contra a licitante vencedora em que o Município seja incluído no polo passivo da demanda, independente da garantia </w:t>
      </w:r>
      <w:r w:rsidRPr="008F57B0">
        <w:rPr>
          <w:rFonts w:ascii="Arial" w:hAnsi="Arial" w:cs="Arial"/>
          <w:sz w:val="24"/>
          <w:szCs w:val="24"/>
        </w:rPr>
        <w:lastRenderedPageBreak/>
        <w:t>ofertada, será retido, até o final da lide, valores suficientes para garantir eventual indenização.</w:t>
      </w:r>
      <w:r>
        <w:rPr>
          <w:rFonts w:ascii="Arial" w:hAnsi="Arial" w:cs="Arial"/>
          <w:sz w:val="24"/>
          <w:szCs w:val="24"/>
        </w:rPr>
        <w:t xml:space="preserve"> </w:t>
      </w:r>
    </w:p>
    <w:p w14:paraId="4C7AE92B" w14:textId="77777777" w:rsidR="007B2F50" w:rsidRDefault="007B2F50" w:rsidP="007B2F50">
      <w:pPr>
        <w:pStyle w:val="WW-Recuonormal"/>
        <w:tabs>
          <w:tab w:val="left" w:pos="426"/>
        </w:tabs>
        <w:spacing w:before="0" w:after="0" w:line="276" w:lineRule="auto"/>
        <w:ind w:left="0" w:right="-285"/>
        <w:rPr>
          <w:bCs/>
        </w:rPr>
      </w:pPr>
      <w:r>
        <w:rPr>
          <w:sz w:val="24"/>
          <w:szCs w:val="24"/>
        </w:rPr>
        <w:tab/>
      </w:r>
      <w:r>
        <w:rPr>
          <w:sz w:val="24"/>
          <w:szCs w:val="24"/>
        </w:rPr>
        <w:tab/>
        <w:t xml:space="preserve">     VI -</w:t>
      </w:r>
      <w:r w:rsidRPr="007B2F50">
        <w:rPr>
          <w:bCs/>
        </w:rPr>
        <w:t xml:space="preserve"> </w:t>
      </w:r>
      <w:r>
        <w:rPr>
          <w:bCs/>
        </w:rPr>
        <w:t>Os móveis planejados deverão ser entregues e instalados nas dependências da:</w:t>
      </w:r>
    </w:p>
    <w:p w14:paraId="6FA980F1" w14:textId="1D16BB58" w:rsidR="007B2F50" w:rsidRDefault="007B2F50" w:rsidP="007B2F50">
      <w:pPr>
        <w:pStyle w:val="WW-Recuonormal"/>
        <w:numPr>
          <w:ilvl w:val="0"/>
          <w:numId w:val="12"/>
        </w:numPr>
        <w:tabs>
          <w:tab w:val="left" w:pos="426"/>
        </w:tabs>
        <w:spacing w:before="0" w:after="0" w:line="276" w:lineRule="auto"/>
        <w:ind w:right="-285"/>
        <w:rPr>
          <w:sz w:val="24"/>
          <w:szCs w:val="24"/>
        </w:rPr>
      </w:pPr>
      <w:r>
        <w:rPr>
          <w:bCs/>
        </w:rPr>
        <w:t xml:space="preserve"> </w:t>
      </w:r>
      <w:r>
        <w:rPr>
          <w:sz w:val="24"/>
          <w:szCs w:val="24"/>
        </w:rPr>
        <w:t xml:space="preserve"> Sede administrativa, situada na Rua João Scussel, 66, Bairro Centro, São Valentim do Sul/RS;</w:t>
      </w:r>
    </w:p>
    <w:p w14:paraId="54C4991B" w14:textId="77777777" w:rsidR="007B2F50" w:rsidRDefault="007B2F50" w:rsidP="007B2F50">
      <w:pPr>
        <w:pStyle w:val="WW-Recuonormal"/>
        <w:numPr>
          <w:ilvl w:val="0"/>
          <w:numId w:val="12"/>
        </w:numPr>
        <w:tabs>
          <w:tab w:val="left" w:pos="426"/>
        </w:tabs>
        <w:spacing w:before="0" w:after="0" w:line="276" w:lineRule="auto"/>
        <w:ind w:right="-285"/>
        <w:rPr>
          <w:sz w:val="24"/>
          <w:szCs w:val="24"/>
        </w:rPr>
      </w:pPr>
      <w:r>
        <w:rPr>
          <w:sz w:val="24"/>
          <w:szCs w:val="24"/>
        </w:rPr>
        <w:t>Escola Francisco Marcolin, situada na Rua João XXIII, 789 Bairro Centro, São Valentim do Sul/RS;</w:t>
      </w:r>
    </w:p>
    <w:p w14:paraId="15328EE2" w14:textId="13ED9ED1" w:rsidR="007B2F50" w:rsidRDefault="007B2F50" w:rsidP="007B2F50">
      <w:pPr>
        <w:pStyle w:val="WW-Recuonormal"/>
        <w:numPr>
          <w:ilvl w:val="0"/>
          <w:numId w:val="12"/>
        </w:numPr>
        <w:tabs>
          <w:tab w:val="left" w:pos="426"/>
        </w:tabs>
        <w:spacing w:before="0" w:after="0" w:line="276" w:lineRule="auto"/>
        <w:ind w:right="-285"/>
        <w:rPr>
          <w:sz w:val="24"/>
          <w:szCs w:val="24"/>
        </w:rPr>
      </w:pPr>
      <w:r w:rsidRPr="00690966">
        <w:rPr>
          <w:sz w:val="24"/>
          <w:szCs w:val="24"/>
        </w:rPr>
        <w:t>Creche Municipal situada na Rua João XXIII, 695, Bairro Centro, São Valentim do Sul/RS.</w:t>
      </w:r>
    </w:p>
    <w:p w14:paraId="1DF28195" w14:textId="77777777" w:rsidR="007B2F50" w:rsidRPr="00690966" w:rsidRDefault="007B2F50" w:rsidP="007B2F50">
      <w:pPr>
        <w:pStyle w:val="WW-Recuonormal"/>
        <w:tabs>
          <w:tab w:val="left" w:pos="426"/>
        </w:tabs>
        <w:spacing w:before="0" w:after="0" w:line="276" w:lineRule="auto"/>
        <w:ind w:left="720" w:right="-285"/>
        <w:rPr>
          <w:sz w:val="24"/>
          <w:szCs w:val="24"/>
        </w:rPr>
      </w:pPr>
    </w:p>
    <w:p w14:paraId="4FA0210F" w14:textId="77777777" w:rsidR="007B2F50" w:rsidRDefault="007B2F50" w:rsidP="007B2F50">
      <w:pPr>
        <w:pStyle w:val="WW-Recuonormal"/>
        <w:tabs>
          <w:tab w:val="left" w:pos="426"/>
        </w:tabs>
        <w:spacing w:before="0" w:after="0" w:line="276" w:lineRule="auto"/>
        <w:ind w:left="0" w:right="-285"/>
        <w:rPr>
          <w:sz w:val="24"/>
          <w:szCs w:val="24"/>
        </w:rPr>
      </w:pPr>
      <w:r w:rsidRPr="00690966">
        <w:rPr>
          <w:b/>
          <w:sz w:val="24"/>
          <w:szCs w:val="24"/>
        </w:rPr>
        <w:t>6.2.</w:t>
      </w:r>
      <w:r>
        <w:rPr>
          <w:b/>
          <w:sz w:val="24"/>
          <w:szCs w:val="24"/>
        </w:rPr>
        <w:t xml:space="preserve"> </w:t>
      </w:r>
      <w:r w:rsidRPr="00690966">
        <w:rPr>
          <w:sz w:val="24"/>
          <w:szCs w:val="24"/>
        </w:rPr>
        <w:t xml:space="preserve">Após a </w:t>
      </w:r>
      <w:r>
        <w:rPr>
          <w:sz w:val="24"/>
          <w:szCs w:val="24"/>
        </w:rPr>
        <w:t xml:space="preserve">solicitação da secretaria a CONTRATADA terá o prazo de 30 dias para instalação dos mesmos. </w:t>
      </w:r>
    </w:p>
    <w:p w14:paraId="4D2115B0" w14:textId="77777777" w:rsidR="007B2F50" w:rsidRDefault="007B2F50" w:rsidP="007B2F50">
      <w:pPr>
        <w:pStyle w:val="WW-Recuonormal"/>
        <w:tabs>
          <w:tab w:val="left" w:pos="426"/>
        </w:tabs>
        <w:spacing w:before="0" w:after="0" w:line="276" w:lineRule="auto"/>
        <w:ind w:left="0" w:right="-285"/>
        <w:rPr>
          <w:sz w:val="24"/>
          <w:szCs w:val="24"/>
        </w:rPr>
      </w:pPr>
      <w:r w:rsidRPr="009A7D1D">
        <w:rPr>
          <w:b/>
          <w:sz w:val="24"/>
          <w:szCs w:val="24"/>
        </w:rPr>
        <w:t>6.3</w:t>
      </w:r>
      <w:r>
        <w:rPr>
          <w:b/>
          <w:sz w:val="24"/>
          <w:szCs w:val="24"/>
        </w:rPr>
        <w:t xml:space="preserve">. </w:t>
      </w:r>
      <w:r>
        <w:rPr>
          <w:sz w:val="24"/>
          <w:szCs w:val="24"/>
        </w:rPr>
        <w:t xml:space="preserve">A vigência da contratação será </w:t>
      </w:r>
      <w:r w:rsidRPr="00C21D49">
        <w:rPr>
          <w:sz w:val="24"/>
          <w:szCs w:val="24"/>
        </w:rPr>
        <w:t>a</w:t>
      </w:r>
      <w:r>
        <w:rPr>
          <w:sz w:val="24"/>
          <w:szCs w:val="24"/>
        </w:rPr>
        <w:t>té 31 de dezembro de 2025, contados a</w:t>
      </w:r>
      <w:r w:rsidRPr="00C21D49">
        <w:rPr>
          <w:sz w:val="24"/>
          <w:szCs w:val="24"/>
        </w:rPr>
        <w:t xml:space="preserve"> partir da celebração</w:t>
      </w:r>
      <w:r>
        <w:rPr>
          <w:sz w:val="24"/>
          <w:szCs w:val="24"/>
        </w:rPr>
        <w:t xml:space="preserve"> do contrato e empenho de acordo com o ganhador do processo de Dispensa de Licitação, podendo ser prorrogada, nos termos dos artigos 105, 106 e 107 da Lei Federal nº 14.133/2021.</w:t>
      </w:r>
    </w:p>
    <w:p w14:paraId="5BB47D21" w14:textId="0949E798" w:rsidR="007B2F50" w:rsidRDefault="007B2F50" w:rsidP="0077118F">
      <w:pPr>
        <w:ind w:right="-427" w:firstLine="1134"/>
        <w:jc w:val="both"/>
        <w:rPr>
          <w:rFonts w:ascii="Arial" w:hAnsi="Arial" w:cs="Arial"/>
          <w:sz w:val="24"/>
          <w:szCs w:val="24"/>
        </w:rPr>
      </w:pPr>
    </w:p>
    <w:p w14:paraId="0221C267" w14:textId="77777777" w:rsidR="0077118F" w:rsidRPr="008F57B0" w:rsidRDefault="0077118F" w:rsidP="0077118F">
      <w:pPr>
        <w:ind w:right="-427" w:firstLine="1134"/>
        <w:jc w:val="both"/>
        <w:rPr>
          <w:rFonts w:ascii="Arial" w:hAnsi="Arial" w:cs="Arial"/>
          <w:b/>
          <w:bCs/>
          <w:snapToGrid w:val="0"/>
          <w:sz w:val="24"/>
          <w:szCs w:val="24"/>
        </w:rPr>
      </w:pPr>
      <w:r w:rsidRPr="008F57B0">
        <w:rPr>
          <w:rFonts w:ascii="Arial" w:hAnsi="Arial" w:cs="Arial"/>
          <w:b/>
          <w:bCs/>
          <w:snapToGrid w:val="0"/>
          <w:sz w:val="24"/>
          <w:szCs w:val="24"/>
        </w:rPr>
        <w:t>CLÁUSULA QUARTA – DA VIGÊNCIA</w:t>
      </w:r>
    </w:p>
    <w:p w14:paraId="02253D55" w14:textId="442AFD4E" w:rsidR="008D7AAA" w:rsidRPr="00D92065" w:rsidRDefault="0077118F" w:rsidP="008D7AAA">
      <w:pPr>
        <w:ind w:right="-425" w:firstLine="1134"/>
        <w:jc w:val="both"/>
        <w:rPr>
          <w:rFonts w:ascii="Arial" w:hAnsi="Arial" w:cs="Arial"/>
          <w:color w:val="FF0000"/>
          <w:sz w:val="24"/>
          <w:szCs w:val="24"/>
        </w:rPr>
      </w:pPr>
      <w:r w:rsidRPr="00D92065">
        <w:rPr>
          <w:rFonts w:ascii="Arial" w:hAnsi="Arial" w:cs="Arial"/>
          <w:color w:val="FF0000"/>
          <w:sz w:val="24"/>
          <w:szCs w:val="24"/>
        </w:rPr>
        <w:t>I - O contrato passará a produzir efeitos a partir de ................... de ..... de 2025, vigorando pelo prazo de</w:t>
      </w:r>
      <w:r w:rsidR="00376EC4">
        <w:rPr>
          <w:rFonts w:ascii="Arial" w:hAnsi="Arial" w:cs="Arial"/>
          <w:color w:val="FF0000"/>
          <w:sz w:val="24"/>
          <w:szCs w:val="24"/>
        </w:rPr>
        <w:t xml:space="preserve"> aé</w:t>
      </w:r>
      <w:r w:rsidRPr="00D92065">
        <w:rPr>
          <w:rFonts w:ascii="Arial" w:hAnsi="Arial" w:cs="Arial"/>
          <w:color w:val="FF0000"/>
          <w:sz w:val="24"/>
          <w:szCs w:val="24"/>
        </w:rPr>
        <w:t xml:space="preserve"> </w:t>
      </w:r>
      <w:r w:rsidR="00376EC4">
        <w:rPr>
          <w:rFonts w:ascii="Arial" w:hAnsi="Arial" w:cs="Arial"/>
          <w:color w:val="FF0000"/>
          <w:sz w:val="24"/>
          <w:szCs w:val="24"/>
        </w:rPr>
        <w:t>6</w:t>
      </w:r>
      <w:r w:rsidR="008D7AAA" w:rsidRPr="00D92065">
        <w:rPr>
          <w:rFonts w:ascii="Arial" w:hAnsi="Arial" w:cs="Arial"/>
          <w:color w:val="FF0000"/>
          <w:sz w:val="24"/>
          <w:szCs w:val="24"/>
        </w:rPr>
        <w:t>0(vinte)</w:t>
      </w:r>
      <w:r w:rsidRPr="00D92065">
        <w:rPr>
          <w:rFonts w:ascii="Arial" w:hAnsi="Arial" w:cs="Arial"/>
          <w:color w:val="FF0000"/>
          <w:sz w:val="24"/>
          <w:szCs w:val="24"/>
        </w:rPr>
        <w:t xml:space="preserve"> </w:t>
      </w:r>
      <w:r w:rsidR="008D7AAA" w:rsidRPr="00D92065">
        <w:rPr>
          <w:rFonts w:ascii="Arial" w:hAnsi="Arial" w:cs="Arial"/>
          <w:color w:val="FF0000"/>
          <w:sz w:val="24"/>
          <w:szCs w:val="24"/>
        </w:rPr>
        <w:t>dias a contar da emissão da Ordem de Entrega.</w:t>
      </w:r>
    </w:p>
    <w:p w14:paraId="79626106" w14:textId="0427B3B1" w:rsidR="0077118F" w:rsidRPr="008F57B0" w:rsidRDefault="0077118F" w:rsidP="008D7AAA">
      <w:pPr>
        <w:ind w:right="-425" w:firstLine="1134"/>
        <w:jc w:val="both"/>
        <w:rPr>
          <w:rFonts w:ascii="Arial" w:hAnsi="Arial" w:cs="Arial"/>
          <w:b/>
          <w:bCs/>
          <w:sz w:val="24"/>
          <w:szCs w:val="24"/>
        </w:rPr>
      </w:pPr>
      <w:r w:rsidRPr="008F57B0">
        <w:rPr>
          <w:rFonts w:ascii="Arial" w:hAnsi="Arial" w:cs="Arial"/>
          <w:b/>
          <w:bCs/>
          <w:sz w:val="24"/>
          <w:szCs w:val="24"/>
        </w:rPr>
        <w:t>CLÁUSULA QUINTA - DA DOTAÇÃO ORÇAMENTÁRIA</w:t>
      </w:r>
    </w:p>
    <w:p w14:paraId="4E3126FA" w14:textId="06C0A5BB" w:rsidR="0077118F" w:rsidRDefault="0077118F" w:rsidP="0077118F">
      <w:pPr>
        <w:ind w:right="-427"/>
        <w:jc w:val="both"/>
        <w:rPr>
          <w:rFonts w:ascii="Arial" w:hAnsi="Arial" w:cs="Arial"/>
          <w:color w:val="FF0000"/>
          <w:sz w:val="24"/>
          <w:szCs w:val="24"/>
        </w:rPr>
      </w:pPr>
      <w:r w:rsidRPr="008F57B0">
        <w:rPr>
          <w:rFonts w:ascii="Arial" w:hAnsi="Arial" w:cs="Arial"/>
          <w:sz w:val="24"/>
          <w:szCs w:val="24"/>
        </w:rPr>
        <w:t>As despesas provenientes do contrato correrão à conta dos recursos consignados na Lei Orçamentária nº 2310/2024, para exercício de 2025, conforme a seguir</w:t>
      </w:r>
      <w:r w:rsidRPr="008F57B0">
        <w:rPr>
          <w:rFonts w:ascii="Arial" w:hAnsi="Arial" w:cs="Arial"/>
          <w:color w:val="FF0000"/>
          <w:sz w:val="24"/>
          <w:szCs w:val="24"/>
        </w:rPr>
        <w:t>:</w:t>
      </w:r>
    </w:p>
    <w:p w14:paraId="27A2BE58" w14:textId="1498722A" w:rsidR="00690900" w:rsidRPr="00376EC4" w:rsidRDefault="005D2ECD" w:rsidP="00376EC4">
      <w:pPr>
        <w:pStyle w:val="SemEspaamento"/>
        <w:jc w:val="center"/>
        <w:rPr>
          <w:rFonts w:ascii="Arial" w:hAnsi="Arial" w:cs="Arial"/>
          <w:b/>
          <w:bCs/>
        </w:rPr>
      </w:pPr>
      <w:r w:rsidRPr="00376EC4">
        <w:rPr>
          <w:rFonts w:ascii="Arial" w:hAnsi="Arial" w:cs="Arial"/>
          <w:b/>
          <w:bCs/>
        </w:rPr>
        <w:t xml:space="preserve">03 - </w:t>
      </w:r>
      <w:r w:rsidR="00690900" w:rsidRPr="00376EC4">
        <w:rPr>
          <w:rFonts w:ascii="Arial" w:hAnsi="Arial" w:cs="Arial"/>
          <w:b/>
          <w:bCs/>
        </w:rPr>
        <w:t>Secretaria Municipal de Administração</w:t>
      </w:r>
    </w:p>
    <w:p w14:paraId="376065D0" w14:textId="3A8A593B" w:rsidR="00376EC4" w:rsidRPr="00376EC4" w:rsidRDefault="00376EC4" w:rsidP="00376EC4">
      <w:pPr>
        <w:pStyle w:val="SemEspaamento"/>
        <w:jc w:val="center"/>
        <w:rPr>
          <w:rFonts w:ascii="Arial" w:hAnsi="Arial" w:cs="Arial"/>
        </w:rPr>
      </w:pPr>
      <w:r w:rsidRPr="00376EC4">
        <w:rPr>
          <w:rFonts w:ascii="Arial" w:hAnsi="Arial" w:cs="Arial"/>
        </w:rPr>
        <w:t>Manutenção das Atividades da Secretaria Municipal</w:t>
      </w:r>
    </w:p>
    <w:p w14:paraId="72A8250A" w14:textId="79F388B4" w:rsidR="00690900" w:rsidRPr="00376EC4" w:rsidRDefault="00690900" w:rsidP="00376EC4">
      <w:pPr>
        <w:pStyle w:val="SemEspaamento"/>
        <w:jc w:val="center"/>
        <w:rPr>
          <w:rFonts w:ascii="Arial" w:hAnsi="Arial" w:cs="Arial"/>
        </w:rPr>
      </w:pPr>
      <w:r w:rsidRPr="00376EC4">
        <w:rPr>
          <w:rFonts w:ascii="Arial" w:hAnsi="Arial" w:cs="Arial"/>
        </w:rPr>
        <w:t>44.90.52.00.00.00 Material e Equipamento Permanente..........</w:t>
      </w:r>
      <w:r w:rsidR="005D2ECD" w:rsidRPr="00376EC4">
        <w:rPr>
          <w:rFonts w:ascii="Arial" w:hAnsi="Arial" w:cs="Arial"/>
        </w:rPr>
        <w:t>65</w:t>
      </w:r>
    </w:p>
    <w:p w14:paraId="0ED053F6" w14:textId="77777777" w:rsidR="007B2F50" w:rsidRPr="00376EC4" w:rsidRDefault="007B2F50" w:rsidP="00376EC4">
      <w:pPr>
        <w:ind w:right="-427"/>
        <w:jc w:val="center"/>
        <w:rPr>
          <w:rFonts w:ascii="Arial" w:hAnsi="Arial" w:cs="Arial"/>
          <w:b/>
          <w:bCs/>
          <w:sz w:val="24"/>
          <w:szCs w:val="24"/>
        </w:rPr>
      </w:pPr>
    </w:p>
    <w:p w14:paraId="2F387687" w14:textId="17DCBA1A" w:rsidR="005D2ECD" w:rsidRPr="00376EC4" w:rsidRDefault="005D2ECD" w:rsidP="00376EC4">
      <w:pPr>
        <w:pStyle w:val="SemEspaamento"/>
        <w:jc w:val="center"/>
        <w:rPr>
          <w:rFonts w:ascii="Arial" w:hAnsi="Arial" w:cs="Arial"/>
          <w:b/>
          <w:bCs/>
        </w:rPr>
      </w:pPr>
      <w:r w:rsidRPr="00376EC4">
        <w:rPr>
          <w:rFonts w:ascii="Arial" w:hAnsi="Arial" w:cs="Arial"/>
          <w:b/>
          <w:bCs/>
        </w:rPr>
        <w:t>04 - Secretaria Municipal da Fazenda</w:t>
      </w:r>
    </w:p>
    <w:p w14:paraId="09DC2F92" w14:textId="570BD34E" w:rsidR="00376EC4" w:rsidRPr="00376EC4" w:rsidRDefault="00376EC4" w:rsidP="00376EC4">
      <w:pPr>
        <w:pStyle w:val="SemEspaamento"/>
        <w:jc w:val="center"/>
        <w:rPr>
          <w:rFonts w:ascii="Arial" w:hAnsi="Arial" w:cs="Arial"/>
          <w:color w:val="FF0000"/>
        </w:rPr>
      </w:pPr>
      <w:r w:rsidRPr="00376EC4">
        <w:rPr>
          <w:rFonts w:ascii="Arial" w:hAnsi="Arial" w:cs="Arial"/>
        </w:rPr>
        <w:t>Manutenção das Atividades da Secretaria Municipal</w:t>
      </w:r>
    </w:p>
    <w:p w14:paraId="2427E64C" w14:textId="7B61F9CE" w:rsidR="005D2ECD" w:rsidRPr="00376EC4" w:rsidRDefault="005D2ECD" w:rsidP="00376EC4">
      <w:pPr>
        <w:pStyle w:val="SemEspaamento"/>
        <w:jc w:val="center"/>
        <w:rPr>
          <w:rFonts w:ascii="Arial" w:hAnsi="Arial" w:cs="Arial"/>
        </w:rPr>
      </w:pPr>
      <w:r w:rsidRPr="00376EC4">
        <w:rPr>
          <w:rFonts w:ascii="Arial" w:hAnsi="Arial" w:cs="Arial"/>
        </w:rPr>
        <w:t>44.90.52.00.00.00 Material e Equipamento Permanente..........94</w:t>
      </w:r>
    </w:p>
    <w:p w14:paraId="78B95B61" w14:textId="77777777" w:rsidR="007B2F50" w:rsidRPr="00376EC4" w:rsidRDefault="007B2F50" w:rsidP="00376EC4">
      <w:pPr>
        <w:ind w:right="-427"/>
        <w:jc w:val="center"/>
        <w:rPr>
          <w:rFonts w:ascii="Arial" w:hAnsi="Arial" w:cs="Arial"/>
          <w:sz w:val="24"/>
          <w:szCs w:val="24"/>
        </w:rPr>
      </w:pPr>
    </w:p>
    <w:p w14:paraId="5A5847E3" w14:textId="3917133C" w:rsidR="00690900" w:rsidRPr="00376EC4" w:rsidRDefault="00376EC4" w:rsidP="00376EC4">
      <w:pPr>
        <w:pStyle w:val="SemEspaamento"/>
        <w:jc w:val="center"/>
        <w:rPr>
          <w:rFonts w:ascii="Arial" w:hAnsi="Arial" w:cs="Arial"/>
          <w:b/>
          <w:bCs/>
        </w:rPr>
      </w:pPr>
      <w:r w:rsidRPr="00376EC4">
        <w:rPr>
          <w:rFonts w:ascii="Arial" w:hAnsi="Arial" w:cs="Arial"/>
          <w:b/>
          <w:bCs/>
        </w:rPr>
        <w:t>06 -</w:t>
      </w:r>
      <w:r w:rsidR="005D2ECD" w:rsidRPr="00376EC4">
        <w:rPr>
          <w:rFonts w:ascii="Arial" w:hAnsi="Arial" w:cs="Arial"/>
          <w:b/>
          <w:bCs/>
        </w:rPr>
        <w:t xml:space="preserve"> </w:t>
      </w:r>
      <w:r w:rsidR="00690900" w:rsidRPr="00376EC4">
        <w:rPr>
          <w:rFonts w:ascii="Arial" w:hAnsi="Arial" w:cs="Arial"/>
          <w:b/>
          <w:bCs/>
        </w:rPr>
        <w:t>Secretaria Municipal de Educação, Cultura, Desporto e Turismo</w:t>
      </w:r>
    </w:p>
    <w:p w14:paraId="4601DEC8" w14:textId="1B1B73E5" w:rsidR="00376EC4" w:rsidRPr="00376EC4" w:rsidRDefault="00376EC4" w:rsidP="00376EC4">
      <w:pPr>
        <w:pStyle w:val="SemEspaamento"/>
        <w:jc w:val="center"/>
        <w:rPr>
          <w:rFonts w:ascii="Arial" w:hAnsi="Arial" w:cs="Arial"/>
        </w:rPr>
      </w:pPr>
      <w:r w:rsidRPr="00376EC4">
        <w:rPr>
          <w:rFonts w:ascii="Arial" w:hAnsi="Arial" w:cs="Arial"/>
        </w:rPr>
        <w:t xml:space="preserve">Manutenção das Atividades da Secretaria Municipal </w:t>
      </w:r>
    </w:p>
    <w:p w14:paraId="32112003" w14:textId="19A33D5F" w:rsidR="00690900" w:rsidRPr="00376EC4" w:rsidRDefault="00690900" w:rsidP="00376EC4">
      <w:pPr>
        <w:pStyle w:val="SemEspaamento"/>
        <w:jc w:val="center"/>
        <w:rPr>
          <w:rFonts w:ascii="Arial" w:hAnsi="Arial" w:cs="Arial"/>
        </w:rPr>
      </w:pPr>
      <w:r w:rsidRPr="00376EC4">
        <w:rPr>
          <w:rFonts w:ascii="Arial" w:hAnsi="Arial" w:cs="Arial"/>
        </w:rPr>
        <w:t>44.90.52.00.00.00 Material e Equipamento Permanente..........</w:t>
      </w:r>
      <w:r w:rsidR="005D2ECD" w:rsidRPr="00376EC4">
        <w:rPr>
          <w:rFonts w:ascii="Arial" w:hAnsi="Arial" w:cs="Arial"/>
        </w:rPr>
        <w:t>314</w:t>
      </w:r>
    </w:p>
    <w:p w14:paraId="26763443" w14:textId="5D68053F" w:rsidR="005D2ECD" w:rsidRPr="00376EC4" w:rsidRDefault="005D2ECD" w:rsidP="00376EC4">
      <w:pPr>
        <w:pStyle w:val="SemEspaamento"/>
        <w:jc w:val="center"/>
        <w:rPr>
          <w:rFonts w:ascii="Arial" w:hAnsi="Arial" w:cs="Arial"/>
        </w:rPr>
      </w:pPr>
      <w:r w:rsidRPr="00376EC4">
        <w:rPr>
          <w:rFonts w:ascii="Arial" w:hAnsi="Arial" w:cs="Arial"/>
        </w:rPr>
        <w:t>44.90.52.00.00.00 Material e Equipamento Permanente..........336</w:t>
      </w:r>
    </w:p>
    <w:p w14:paraId="7A9E210B" w14:textId="282D16C3" w:rsidR="005D2ECD" w:rsidRPr="00376EC4" w:rsidRDefault="005D2ECD" w:rsidP="00376EC4">
      <w:pPr>
        <w:pStyle w:val="SemEspaamento"/>
        <w:jc w:val="center"/>
        <w:rPr>
          <w:rFonts w:ascii="Arial" w:hAnsi="Arial" w:cs="Arial"/>
        </w:rPr>
      </w:pPr>
      <w:r w:rsidRPr="00376EC4">
        <w:rPr>
          <w:rFonts w:ascii="Arial" w:hAnsi="Arial" w:cs="Arial"/>
        </w:rPr>
        <w:t>44.90.52.00.00.00 Material e Equipamento Permanente..........269</w:t>
      </w:r>
    </w:p>
    <w:p w14:paraId="64CEFFBE" w14:textId="77777777" w:rsidR="005D2ECD" w:rsidRPr="005D2ECD" w:rsidRDefault="005D2ECD" w:rsidP="0077118F">
      <w:pPr>
        <w:ind w:right="-427"/>
        <w:jc w:val="both"/>
        <w:rPr>
          <w:rFonts w:ascii="Arial" w:hAnsi="Arial" w:cs="Arial"/>
          <w:b/>
          <w:bCs/>
          <w:sz w:val="24"/>
          <w:szCs w:val="24"/>
        </w:rPr>
      </w:pPr>
    </w:p>
    <w:p w14:paraId="4EB13224" w14:textId="2EC150AB" w:rsidR="0077118F" w:rsidRPr="005D2ECD" w:rsidRDefault="005D2ECD" w:rsidP="0079662A">
      <w:pPr>
        <w:pStyle w:val="SemEspaamento"/>
        <w:jc w:val="center"/>
        <w:rPr>
          <w:rFonts w:ascii="Arial" w:hAnsi="Arial" w:cs="Arial"/>
          <w:b/>
          <w:bCs/>
        </w:rPr>
      </w:pPr>
      <w:r w:rsidRPr="005D2ECD">
        <w:rPr>
          <w:rFonts w:ascii="Arial" w:hAnsi="Arial" w:cs="Arial"/>
          <w:b/>
          <w:bCs/>
        </w:rPr>
        <w:lastRenderedPageBreak/>
        <w:t xml:space="preserve"> 07 - </w:t>
      </w:r>
      <w:r w:rsidR="0077118F" w:rsidRPr="005D2ECD">
        <w:rPr>
          <w:rFonts w:ascii="Arial" w:hAnsi="Arial" w:cs="Arial"/>
          <w:b/>
          <w:bCs/>
        </w:rPr>
        <w:t xml:space="preserve">Secretaria Municipal de </w:t>
      </w:r>
      <w:r w:rsidR="008D7AAA" w:rsidRPr="005D2ECD">
        <w:rPr>
          <w:rFonts w:ascii="Arial" w:hAnsi="Arial" w:cs="Arial"/>
          <w:b/>
          <w:bCs/>
        </w:rPr>
        <w:t>Obras e Serviços Públicos</w:t>
      </w:r>
    </w:p>
    <w:p w14:paraId="5B47FE9F" w14:textId="649088CB" w:rsidR="0079662A" w:rsidRPr="005D2ECD" w:rsidRDefault="00C07C30" w:rsidP="0079662A">
      <w:pPr>
        <w:pStyle w:val="SemEspaamento"/>
        <w:ind w:right="-285"/>
        <w:jc w:val="center"/>
        <w:rPr>
          <w:rFonts w:ascii="Arial" w:hAnsi="Arial" w:cs="Arial"/>
          <w:b/>
          <w:bCs/>
        </w:rPr>
      </w:pPr>
      <w:r>
        <w:rPr>
          <w:rFonts w:ascii="Arial" w:hAnsi="Arial" w:cs="Arial"/>
          <w:b/>
          <w:bCs/>
        </w:rPr>
        <w:t xml:space="preserve">Manutenção das Atividades da Secretaria Municipal </w:t>
      </w:r>
    </w:p>
    <w:p w14:paraId="7894B9DB" w14:textId="31B46686" w:rsidR="008D7AAA" w:rsidRPr="005D2ECD" w:rsidRDefault="008D7AAA" w:rsidP="0079662A">
      <w:pPr>
        <w:pStyle w:val="SemEspaamento"/>
        <w:jc w:val="center"/>
        <w:rPr>
          <w:rFonts w:ascii="Arial" w:hAnsi="Arial" w:cs="Arial"/>
        </w:rPr>
      </w:pPr>
      <w:r w:rsidRPr="005D2ECD">
        <w:rPr>
          <w:rFonts w:ascii="Arial" w:hAnsi="Arial" w:cs="Arial"/>
        </w:rPr>
        <w:t>44.90.52.00.00.00 Material e Equipamento Permanente..........</w:t>
      </w:r>
      <w:r w:rsidR="005D2ECD" w:rsidRPr="005D2ECD">
        <w:rPr>
          <w:rFonts w:ascii="Arial" w:hAnsi="Arial" w:cs="Arial"/>
        </w:rPr>
        <w:t>453</w:t>
      </w:r>
    </w:p>
    <w:p w14:paraId="4A6351B2" w14:textId="77777777" w:rsidR="0077118F" w:rsidRDefault="0077118F" w:rsidP="0077118F">
      <w:pPr>
        <w:pStyle w:val="SemEspaamento"/>
        <w:ind w:right="-427"/>
        <w:jc w:val="center"/>
        <w:rPr>
          <w:rFonts w:ascii="Arial" w:hAnsi="Arial" w:cs="Arial"/>
        </w:rPr>
      </w:pPr>
    </w:p>
    <w:p w14:paraId="5F41F17A" w14:textId="77777777" w:rsidR="0077118F" w:rsidRPr="008F57B0" w:rsidRDefault="0077118F" w:rsidP="0077118F">
      <w:pPr>
        <w:pStyle w:val="Ttulo7"/>
        <w:ind w:right="-427" w:firstLine="709"/>
        <w:rPr>
          <w:rFonts w:ascii="Arial" w:hAnsi="Arial" w:cs="Arial"/>
          <w:szCs w:val="24"/>
        </w:rPr>
      </w:pPr>
      <w:r w:rsidRPr="008F57B0">
        <w:rPr>
          <w:rFonts w:ascii="Arial" w:hAnsi="Arial" w:cs="Arial"/>
          <w:szCs w:val="24"/>
        </w:rPr>
        <w:t>CLÁUSULA SEXTA - DAS OBRIGAÇÕES DA CONTRATADA</w:t>
      </w:r>
    </w:p>
    <w:p w14:paraId="7FD9D106"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sz w:val="24"/>
          <w:szCs w:val="24"/>
        </w:rPr>
        <w:t>Caberá a contratada</w:t>
      </w:r>
      <w:r w:rsidRPr="008F57B0">
        <w:rPr>
          <w:rFonts w:ascii="Arial" w:hAnsi="Arial" w:cs="Arial"/>
          <w:b/>
          <w:sz w:val="24"/>
          <w:szCs w:val="24"/>
        </w:rPr>
        <w:t>:</w:t>
      </w:r>
    </w:p>
    <w:p w14:paraId="6234CF1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 - </w:t>
      </w:r>
      <w:r w:rsidRPr="008F57B0">
        <w:rPr>
          <w:rFonts w:ascii="Arial" w:hAnsi="Arial" w:cs="Arial"/>
          <w:sz w:val="24"/>
          <w:szCs w:val="24"/>
        </w:rPr>
        <w:t>Fornecer toda a mão-de-obra especializada necessária para a adequada prestação dos serviços, responsabilizar-se por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14:paraId="1EFA4F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 - </w:t>
      </w:r>
      <w:r w:rsidRPr="008F57B0">
        <w:rPr>
          <w:rFonts w:ascii="Arial" w:hAnsi="Arial" w:cs="Arial"/>
          <w:sz w:val="24"/>
          <w:szCs w:val="24"/>
        </w:rPr>
        <w:t>Reparar, corrigir, remover, reconstruir ou substituir, às suas expensas, no total ou em parte, o objeto do contrato em que se verificarem vícios, defeitos ou incorreções resultantes da execução, sem que isso venha a incorrer em ônus para o Município.</w:t>
      </w:r>
    </w:p>
    <w:p w14:paraId="03D40A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III - </w:t>
      </w:r>
      <w:r w:rsidRPr="008F57B0">
        <w:rPr>
          <w:rFonts w:ascii="Arial" w:hAnsi="Arial" w:cs="Arial"/>
          <w:sz w:val="24"/>
          <w:szCs w:val="24"/>
        </w:rPr>
        <w:t>Assumir a responsabilidade de todos os riscos enquanto o serviço não for concluído e recebido pelo Município, através da Equipe de Fiscalização.</w:t>
      </w:r>
    </w:p>
    <w:p w14:paraId="78AEE4B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IV - </w:t>
      </w:r>
      <w:r w:rsidRPr="008F57B0">
        <w:rPr>
          <w:rFonts w:ascii="Arial" w:hAnsi="Arial" w:cs="Arial"/>
          <w:sz w:val="24"/>
          <w:szCs w:val="24"/>
        </w:rPr>
        <w:t>Obriga-se, durante a vigência do presente Contrato, a manter todas as condições da habilitação e qualificação exigidas no Edital de abertura.</w:t>
      </w:r>
    </w:p>
    <w:p w14:paraId="6889FC14"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 - </w:t>
      </w:r>
      <w:r w:rsidRPr="008F57B0">
        <w:rPr>
          <w:rFonts w:ascii="Arial" w:hAnsi="Arial" w:cs="Arial"/>
          <w:sz w:val="24"/>
          <w:szCs w:val="24"/>
        </w:rPr>
        <w:t>Indenizar terceiros e o Município, todo e qualquer prejuízo ou dano, decorrentes de dolo ou culpa, durante a execução do contrato, ou após o seu término, em conformidade com o Código Civil Brasileiro.</w:t>
      </w:r>
    </w:p>
    <w:p w14:paraId="109867CE"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 - </w:t>
      </w:r>
      <w:r w:rsidRPr="008F57B0">
        <w:rPr>
          <w:rFonts w:ascii="Arial" w:hAnsi="Arial" w:cs="Arial"/>
          <w:sz w:val="24"/>
          <w:szCs w:val="24"/>
        </w:rPr>
        <w:t>Obriga-se a cumprir fielmente as normas estabelecidas no Edital, seus anexos e neste Contrato, em compatibilidade com as obrigações assumidas.</w:t>
      </w:r>
    </w:p>
    <w:p w14:paraId="41D309D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 – </w:t>
      </w:r>
      <w:r w:rsidRPr="008F57B0">
        <w:rPr>
          <w:rFonts w:ascii="Arial" w:hAnsi="Arial" w:cs="Arial"/>
          <w:sz w:val="24"/>
          <w:szCs w:val="24"/>
        </w:rPr>
        <w:t>Responsabilizar-se pelos encargos trabalhistas, previdenciários, fiscais e comerciais, indenizações trabalhistas, inclusive as apuradas pela Justiça do Trabalho, resultantes da execução do presente contrato.</w:t>
      </w:r>
    </w:p>
    <w:p w14:paraId="582CC22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VIII - </w:t>
      </w:r>
      <w:r w:rsidRPr="008F57B0">
        <w:rPr>
          <w:rFonts w:ascii="Arial" w:hAnsi="Arial" w:cs="Arial"/>
          <w:sz w:val="24"/>
          <w:szCs w:val="24"/>
        </w:rPr>
        <w:t>Responsabiliza-se civil e criminalmente pela execução dos trabalhos, objeto deste contrato, bem como solidez e segurança dos serviços realizados, na forma da Legislação Civil e, por todos e quaisquer acidentes sofridos por empregados e prepostos seus, bem como quaisquer danos causados a terceiros em decorrência de negligência ou imperícia de seus empregados ou prepostos, ou, ainda por fatos ou danos oriundos do equipamento utilizado para prestação do labor avançado.</w:t>
      </w:r>
    </w:p>
    <w:p w14:paraId="4820946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IX –</w:t>
      </w:r>
      <w:r w:rsidRPr="008F57B0">
        <w:rPr>
          <w:rFonts w:ascii="Arial" w:hAnsi="Arial" w:cs="Arial"/>
          <w:sz w:val="24"/>
          <w:szCs w:val="24"/>
        </w:rPr>
        <w:t xml:space="preserve"> A </w:t>
      </w:r>
      <w:r w:rsidRPr="008F57B0">
        <w:rPr>
          <w:rFonts w:ascii="Arial" w:hAnsi="Arial" w:cs="Arial"/>
          <w:bCs/>
          <w:sz w:val="24"/>
          <w:szCs w:val="24"/>
        </w:rPr>
        <w:t>CONTRATADA</w:t>
      </w:r>
      <w:r w:rsidRPr="008F57B0">
        <w:rPr>
          <w:rFonts w:ascii="Arial" w:hAnsi="Arial" w:cs="Arial"/>
          <w:sz w:val="24"/>
          <w:szCs w:val="24"/>
        </w:rPr>
        <w:t xml:space="preserve"> deverá atender às Normas Regulamentadoras do Ministério do Trabalho e Emprego atinentes às atividades desempenhadas, em especial as de número 04, 05, 06, 07, 09, 12 e 17, incidindo a Contratada, nas penalidades previstas em contrato em caso de descumprimento.</w:t>
      </w:r>
    </w:p>
    <w:p w14:paraId="24EB000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lastRenderedPageBreak/>
        <w:t xml:space="preserve">X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atender às determinações regulares emitidas pelo fiscal ou gestor do contrato ou autoridade superior, estando ciente das infrações previstas no art. 137, II, da Lei n.º 14.133, de 2021, e prestar todo esclarecimento ou informação por eles solicitados.</w:t>
      </w:r>
    </w:p>
    <w:p w14:paraId="666CCBA1" w14:textId="77777777" w:rsidR="0077118F" w:rsidRPr="00A64C69" w:rsidRDefault="0077118F" w:rsidP="0077118F">
      <w:pPr>
        <w:ind w:right="-427" w:firstLine="709"/>
        <w:jc w:val="both"/>
        <w:rPr>
          <w:rFonts w:ascii="Arial" w:hAnsi="Arial" w:cs="Arial"/>
          <w:bCs/>
          <w:sz w:val="24"/>
          <w:szCs w:val="24"/>
        </w:rPr>
      </w:pPr>
      <w:r w:rsidRPr="008F57B0">
        <w:rPr>
          <w:rFonts w:ascii="Arial" w:hAnsi="Arial" w:cs="Arial"/>
          <w:b/>
          <w:sz w:val="24"/>
          <w:szCs w:val="24"/>
        </w:rPr>
        <w:t>XI</w:t>
      </w:r>
      <w:r w:rsidRPr="008F57B0">
        <w:rPr>
          <w:rFonts w:ascii="Arial" w:hAnsi="Arial" w:cs="Arial"/>
          <w:sz w:val="24"/>
          <w:szCs w:val="24"/>
        </w:rPr>
        <w:t xml:space="preserve"> - </w:t>
      </w:r>
      <w:r w:rsidRPr="00A64C69">
        <w:rPr>
          <w:rFonts w:ascii="Arial" w:hAnsi="Arial" w:cs="Arial"/>
          <w:bCs/>
          <w:sz w:val="24"/>
          <w:szCs w:val="24"/>
        </w:rPr>
        <w:t xml:space="preserve">Eventuais custos de deslocamento, pernoite, alimentação e outros do profissional para </w:t>
      </w:r>
      <w:r>
        <w:rPr>
          <w:rFonts w:ascii="Arial" w:hAnsi="Arial" w:cs="Arial"/>
          <w:bCs/>
          <w:sz w:val="24"/>
          <w:szCs w:val="24"/>
        </w:rPr>
        <w:t xml:space="preserve">a prestação dos serviços </w:t>
      </w:r>
      <w:r w:rsidRPr="00A64C69">
        <w:rPr>
          <w:rFonts w:ascii="Arial" w:hAnsi="Arial" w:cs="Arial"/>
          <w:bCs/>
          <w:sz w:val="24"/>
          <w:szCs w:val="24"/>
        </w:rPr>
        <w:t>serão por conta da CONTRATADA.</w:t>
      </w:r>
    </w:p>
    <w:p w14:paraId="76CCDD71"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XII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cumprir, durante todo o período de vigência, a reserva de cargos prevista em lei para pessoa com deficiência, para reabilitado da Previdência Social ou para aprendiz, bem como as reservas de cargos previstas na legislação, art. 116, da Lei n.º 14.133, de 2021.</w:t>
      </w:r>
    </w:p>
    <w:p w14:paraId="2C581EDB"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XIII -</w:t>
      </w:r>
      <w:r w:rsidRPr="008F57B0">
        <w:rPr>
          <w:rFonts w:ascii="Arial" w:hAnsi="Arial" w:cs="Arial"/>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BA473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XIV - </w:t>
      </w:r>
      <w:r w:rsidRPr="008F57B0">
        <w:rPr>
          <w:rFonts w:ascii="Arial" w:hAnsi="Arial" w:cs="Arial"/>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EE17BF8"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XV - </w:t>
      </w:r>
      <w:r w:rsidRPr="008F57B0">
        <w:rPr>
          <w:rFonts w:ascii="Arial" w:hAnsi="Arial" w:cs="Arial"/>
          <w:sz w:val="24"/>
          <w:szCs w:val="24"/>
        </w:rPr>
        <w:t>Orientar e treinar seus empregados sobre os deveres previstos na Lei nº 13.709, de 14 de agosto de 2018, adotando medidas eficazes para proteção de dados pessoais a que tenha acesso por força da execução deste contrato;</w:t>
      </w:r>
    </w:p>
    <w:p w14:paraId="2B5DE82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XVI -</w:t>
      </w:r>
      <w:r w:rsidRPr="008F57B0">
        <w:rPr>
          <w:rFonts w:ascii="Arial" w:hAnsi="Arial" w:cs="Arial"/>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C9F30C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 - </w:t>
      </w:r>
      <w:r w:rsidRPr="008F57B0">
        <w:rPr>
          <w:rFonts w:ascii="Arial" w:hAnsi="Arial" w:cs="Arial"/>
          <w:sz w:val="24"/>
          <w:szCs w:val="24"/>
        </w:rPr>
        <w:t>Não transferir a outrem o objeto do Contrato;</w:t>
      </w:r>
    </w:p>
    <w:p w14:paraId="121E0BC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XVIII - </w:t>
      </w:r>
      <w:r w:rsidRPr="008F57B0">
        <w:rPr>
          <w:rFonts w:ascii="Arial" w:hAnsi="Arial" w:cs="Arial"/>
          <w:sz w:val="24"/>
          <w:szCs w:val="24"/>
        </w:rPr>
        <w:t>Garantir a confidencialidade dos dados e informações do serviço prestado;</w:t>
      </w:r>
    </w:p>
    <w:p w14:paraId="25B64C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XIX - </w:t>
      </w:r>
      <w:r w:rsidRPr="008F57B0">
        <w:rPr>
          <w:rFonts w:ascii="Arial" w:hAnsi="Arial" w:cs="Arial"/>
          <w:sz w:val="24"/>
          <w:szCs w:val="24"/>
        </w:rPr>
        <w:t xml:space="preserve">Fica proibida a cobrança de qualquer quantia, a qualquer título, dos serviços prestados, ficando a contratada responsabilizada por qualquer cobrança indevida feita a usuário; </w:t>
      </w:r>
    </w:p>
    <w:p w14:paraId="5D932D0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w:t>
      </w:r>
      <w:r w:rsidRPr="008F57B0">
        <w:rPr>
          <w:rFonts w:ascii="Arial" w:hAnsi="Arial" w:cs="Arial"/>
          <w:sz w:val="24"/>
          <w:szCs w:val="24"/>
        </w:rPr>
        <w:t xml:space="preserve"> - Atender com dignidade e respeito de modo universal e igualitário, em observância ao princípio da urbanidade; </w:t>
      </w:r>
    </w:p>
    <w:p w14:paraId="7232873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lastRenderedPageBreak/>
        <w:t>XXI</w:t>
      </w:r>
      <w:r w:rsidRPr="008F57B0">
        <w:rPr>
          <w:rFonts w:ascii="Arial" w:hAnsi="Arial" w:cs="Arial"/>
          <w:sz w:val="24"/>
          <w:szCs w:val="24"/>
        </w:rPr>
        <w:t xml:space="preserve"> - Substituir imediatamente, em caso de eventual ausência, tais como, faltas, férias e licenças, o empregado posto a serviço da Contratante, devendo identificar previamente o respectivo substituto ao Fiscal do Contrato;</w:t>
      </w:r>
    </w:p>
    <w:p w14:paraId="1779E229"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w:t>
      </w:r>
      <w:r w:rsidRPr="008F57B0">
        <w:rPr>
          <w:rFonts w:ascii="Arial" w:hAnsi="Arial" w:cs="Arial"/>
          <w:sz w:val="24"/>
          <w:szCs w:val="24"/>
        </w:rPr>
        <w:t xml:space="preserve"> - Fornecer sempre que solicitados pela Contratante, os comprovantes do cumprimento das obrigações previdenciárias, do Fundo de Garantia do Tempo de Serviço - FGTS, guia do recolhimento do INSS, e do pagamento dos salários e benefícios dos empregados colocados à disposição da Contratante; </w:t>
      </w:r>
    </w:p>
    <w:p w14:paraId="39E5F39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XXIII</w:t>
      </w:r>
      <w:r w:rsidRPr="008F57B0">
        <w:rPr>
          <w:rFonts w:ascii="Arial" w:hAnsi="Arial" w:cs="Arial"/>
          <w:sz w:val="24"/>
          <w:szCs w:val="24"/>
        </w:rPr>
        <w:t xml:space="preserve"> - Não permitir a utilização do trabalho do menor; </w:t>
      </w:r>
    </w:p>
    <w:p w14:paraId="45BDF61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XXIV</w:t>
      </w:r>
      <w:r w:rsidRPr="008F57B0">
        <w:rPr>
          <w:rFonts w:ascii="Arial" w:hAnsi="Arial" w:cs="Arial"/>
          <w:sz w:val="24"/>
          <w:szCs w:val="24"/>
        </w:rPr>
        <w:t xml:space="preserve"> - A contratada não poderá alterar as instalações, bem como o endereço de atendimento sem consentimento prévio e por escrito da Secretaria. </w:t>
      </w:r>
    </w:p>
    <w:p w14:paraId="23979AB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XXV</w:t>
      </w:r>
      <w:r w:rsidRPr="008F57B0">
        <w:rPr>
          <w:rFonts w:ascii="Arial" w:hAnsi="Arial" w:cs="Arial"/>
          <w:sz w:val="24"/>
          <w:szCs w:val="24"/>
        </w:rPr>
        <w:t xml:space="preserve"> - É de responsabilidade da contratada manter absoluto sigilo sobre quaisquer documentos, informações ou dados que tiver conhecimento ou acesso em decorrência da execução do serviço; </w:t>
      </w:r>
    </w:p>
    <w:p w14:paraId="0A1732B4"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w:t>
      </w:r>
      <w:r w:rsidRPr="008F57B0">
        <w:rPr>
          <w:rFonts w:ascii="Arial" w:hAnsi="Arial" w:cs="Arial"/>
          <w:sz w:val="24"/>
          <w:szCs w:val="24"/>
        </w:rPr>
        <w:t xml:space="preserve"> - Adotar fluxos, protocolos e sistemas informatizados quando implantado pela Secretaria na execução do objeto deste contrato, sem custo para a contratante; </w:t>
      </w:r>
    </w:p>
    <w:p w14:paraId="3700DD29"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XXVII </w:t>
      </w:r>
      <w:r w:rsidRPr="008F57B0">
        <w:rPr>
          <w:rFonts w:ascii="Arial" w:hAnsi="Arial" w:cs="Arial"/>
          <w:sz w:val="24"/>
          <w:szCs w:val="24"/>
        </w:rPr>
        <w:t>- Manter sempre um profissional da área com autonomia para tomar deliberação e/ou atender solicitação da contratante, quanto a tudo que se relacione à boa execução dos serviços contratados.</w:t>
      </w:r>
    </w:p>
    <w:p w14:paraId="37314975"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r>
        <w:rPr>
          <w:rFonts w:ascii="Arial" w:hAnsi="Arial" w:cs="Arial"/>
          <w:b/>
          <w:bCs/>
          <w:color w:val="000000"/>
          <w:sz w:val="24"/>
          <w:szCs w:val="24"/>
        </w:rPr>
        <w:tab/>
        <w:t xml:space="preserve">     </w:t>
      </w:r>
      <w:r w:rsidRPr="008F57B0">
        <w:rPr>
          <w:rFonts w:ascii="Arial" w:hAnsi="Arial" w:cs="Arial"/>
          <w:b/>
          <w:bCs/>
          <w:color w:val="000000"/>
          <w:sz w:val="24"/>
          <w:szCs w:val="24"/>
        </w:rPr>
        <w:t>XX</w:t>
      </w:r>
      <w:r>
        <w:rPr>
          <w:rFonts w:ascii="Arial" w:hAnsi="Arial" w:cs="Arial"/>
          <w:b/>
          <w:bCs/>
          <w:color w:val="000000"/>
          <w:sz w:val="24"/>
          <w:szCs w:val="24"/>
        </w:rPr>
        <w:t>VIII</w:t>
      </w:r>
      <w:r w:rsidRPr="008F57B0">
        <w:rPr>
          <w:rFonts w:ascii="Arial" w:hAnsi="Arial" w:cs="Arial"/>
          <w:b/>
          <w:bCs/>
          <w:color w:val="000000"/>
          <w:sz w:val="24"/>
          <w:szCs w:val="24"/>
        </w:rPr>
        <w:t xml:space="preserve"> - </w:t>
      </w:r>
      <w:r w:rsidRPr="00C75073">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r>
        <w:rPr>
          <w:rFonts w:ascii="Arial" w:hAnsi="Arial" w:cs="Arial"/>
          <w:sz w:val="24"/>
          <w:szCs w:val="24"/>
        </w:rPr>
        <w:t>.</w:t>
      </w:r>
    </w:p>
    <w:p w14:paraId="78DBE5FE"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p>
    <w:p w14:paraId="64A27C30" w14:textId="1F14AB3B" w:rsidR="008D7AAA" w:rsidRDefault="00D92065" w:rsidP="005D2ECD">
      <w:pPr>
        <w:spacing w:after="0" w:line="240" w:lineRule="auto"/>
        <w:ind w:right="-427"/>
        <w:jc w:val="both"/>
        <w:rPr>
          <w:rFonts w:ascii="Arial" w:hAnsi="Arial" w:cs="Arial"/>
          <w:sz w:val="24"/>
          <w:szCs w:val="24"/>
        </w:rPr>
      </w:pPr>
      <w:r>
        <w:rPr>
          <w:rFonts w:ascii="Arial" w:hAnsi="Arial" w:cs="Arial"/>
          <w:b/>
          <w:sz w:val="24"/>
          <w:szCs w:val="24"/>
        </w:rPr>
        <w:t xml:space="preserve">         </w:t>
      </w:r>
      <w:r w:rsidR="0077118F">
        <w:rPr>
          <w:rFonts w:ascii="Arial" w:hAnsi="Arial" w:cs="Arial"/>
          <w:b/>
          <w:sz w:val="24"/>
          <w:szCs w:val="24"/>
        </w:rPr>
        <w:t xml:space="preserve">XXIX </w:t>
      </w:r>
      <w:r w:rsidR="008D7AAA">
        <w:rPr>
          <w:rFonts w:ascii="Arial" w:hAnsi="Arial" w:cs="Arial"/>
          <w:b/>
          <w:sz w:val="24"/>
          <w:szCs w:val="24"/>
        </w:rPr>
        <w:t xml:space="preserve">- </w:t>
      </w:r>
      <w:r w:rsidR="008D7AAA">
        <w:rPr>
          <w:rFonts w:ascii="Arial" w:hAnsi="Arial" w:cs="Arial"/>
          <w:sz w:val="24"/>
          <w:szCs w:val="24"/>
        </w:rPr>
        <w:t>Comprovação de aptidão por meio de, no mínimo, 1 (um) atestado de capacidade técnica, fornecido por pessoa jurídica de direito público ou privado, em nome da empresa vencedora, pelo qual tenha sido contratado e tenha executado entrega de bem similar ao objeto do presente certame.</w:t>
      </w:r>
    </w:p>
    <w:p w14:paraId="76F9B3A6" w14:textId="77777777" w:rsidR="00D92065" w:rsidRDefault="00D92065" w:rsidP="005D2ECD">
      <w:pPr>
        <w:spacing w:after="0" w:line="240" w:lineRule="auto"/>
        <w:ind w:right="-427"/>
        <w:jc w:val="both"/>
        <w:rPr>
          <w:rFonts w:ascii="Arial" w:hAnsi="Arial" w:cs="Arial"/>
          <w:sz w:val="24"/>
          <w:szCs w:val="24"/>
        </w:rPr>
      </w:pPr>
    </w:p>
    <w:p w14:paraId="488332ED" w14:textId="22F09F49" w:rsidR="008D7AAA" w:rsidRDefault="008D7AAA" w:rsidP="005D2ECD">
      <w:pPr>
        <w:spacing w:after="0" w:line="240" w:lineRule="auto"/>
        <w:ind w:right="-427"/>
        <w:jc w:val="both"/>
        <w:rPr>
          <w:rFonts w:ascii="Arial" w:hAnsi="Arial" w:cs="Arial"/>
          <w:sz w:val="24"/>
          <w:szCs w:val="24"/>
        </w:rPr>
      </w:pPr>
      <w:r>
        <w:rPr>
          <w:rFonts w:ascii="Arial" w:hAnsi="Arial" w:cs="Arial"/>
          <w:b/>
          <w:sz w:val="24"/>
          <w:szCs w:val="24"/>
        </w:rPr>
        <w:t xml:space="preserve">     </w:t>
      </w:r>
      <w:r w:rsidR="00D92065">
        <w:rPr>
          <w:rFonts w:ascii="Arial" w:hAnsi="Arial" w:cs="Arial"/>
          <w:b/>
          <w:sz w:val="24"/>
          <w:szCs w:val="24"/>
        </w:rPr>
        <w:t xml:space="preserve">   </w:t>
      </w:r>
      <w:r>
        <w:rPr>
          <w:rFonts w:ascii="Arial" w:hAnsi="Arial" w:cs="Arial"/>
          <w:b/>
          <w:sz w:val="24"/>
          <w:szCs w:val="24"/>
        </w:rPr>
        <w:t xml:space="preserve">XXIX - </w:t>
      </w:r>
      <w:r>
        <w:rPr>
          <w:rFonts w:ascii="Arial" w:hAnsi="Arial" w:cs="Arial"/>
          <w:b/>
          <w:bCs/>
          <w:sz w:val="24"/>
          <w:szCs w:val="24"/>
        </w:rPr>
        <w:t xml:space="preserve"> </w:t>
      </w:r>
      <w:r>
        <w:rPr>
          <w:rFonts w:ascii="Arial" w:hAnsi="Arial" w:cs="Arial"/>
          <w:sz w:val="24"/>
          <w:szCs w:val="24"/>
        </w:rPr>
        <w:t xml:space="preserve">Comprovação de que o objeto da licitação seja certificado pelo INMETRO e esteja em conformidade com a norma </w:t>
      </w:r>
      <w:r w:rsidR="005D2ECD" w:rsidRPr="002B4474">
        <w:rPr>
          <w:rFonts w:ascii="Arial" w:hAnsi="Arial" w:cs="Arial"/>
          <w:sz w:val="24"/>
          <w:szCs w:val="24"/>
        </w:rPr>
        <w:t>NBR15761 DE 09/2009</w:t>
      </w:r>
      <w:r w:rsidRPr="002B4474">
        <w:rPr>
          <w:rFonts w:ascii="Arial" w:hAnsi="Arial" w:cs="Arial"/>
          <w:sz w:val="24"/>
          <w:szCs w:val="24"/>
        </w:rPr>
        <w:t>.</w:t>
      </w:r>
    </w:p>
    <w:p w14:paraId="25FDB6F0" w14:textId="6C4580BE" w:rsidR="0077118F" w:rsidRDefault="0077118F" w:rsidP="0077118F">
      <w:pPr>
        <w:tabs>
          <w:tab w:val="left" w:pos="-426"/>
          <w:tab w:val="left" w:pos="284"/>
        </w:tabs>
        <w:spacing w:after="0" w:line="240" w:lineRule="auto"/>
        <w:ind w:right="-427"/>
        <w:jc w:val="both"/>
        <w:rPr>
          <w:rFonts w:ascii="Arial" w:hAnsi="Arial" w:cs="Arial"/>
          <w:sz w:val="24"/>
          <w:szCs w:val="24"/>
        </w:rPr>
      </w:pPr>
    </w:p>
    <w:p w14:paraId="115FDCAC"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p>
    <w:p w14:paraId="25A170E7" w14:textId="77777777" w:rsidR="0077118F" w:rsidRPr="008F57B0" w:rsidRDefault="0077118F" w:rsidP="0077118F">
      <w:pPr>
        <w:ind w:right="-427" w:firstLine="567"/>
        <w:jc w:val="both"/>
        <w:rPr>
          <w:rFonts w:ascii="Arial" w:hAnsi="Arial" w:cs="Arial"/>
          <w:b/>
          <w:sz w:val="24"/>
          <w:szCs w:val="24"/>
        </w:rPr>
      </w:pPr>
      <w:r w:rsidRPr="008F57B0">
        <w:rPr>
          <w:rFonts w:ascii="Arial" w:hAnsi="Arial" w:cs="Arial"/>
          <w:b/>
          <w:sz w:val="24"/>
          <w:szCs w:val="24"/>
        </w:rPr>
        <w:t>CLÁUSULA OITAVA - DAS PENALIDADES</w:t>
      </w:r>
    </w:p>
    <w:p w14:paraId="3D750D2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O CONTRATANTE, no uso das prerrogativas que lhe confere o inciso IV, do Art. 104 e 156, incisos I, II, III, IV e §1º ao § 9º da Lei Federal nº 14.133/21, aplicará sanções, se houver descumprimento com o disposto no presente Contrato e/ou com a proposta apresentada.</w:t>
      </w:r>
    </w:p>
    <w:p w14:paraId="4E869D0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lastRenderedPageBreak/>
        <w:t>II - Pelo atraso na prestação dos serviços, além do prazo estipulado, aplicação de multa na razão de 1% (um por cento), por dia de atraso, sobre o valor total da Nota de Empenho, até 5 (cinco) dias consecutivos de atraso. Após esse prazo, poderá, também, ser anulada a Nota de Empenho e aplicada as penas previstas no art. 156, III, da Lei nº 14.133/21, pelo prazo de, no mínimo, 36 (trinta e seis) meses.</w:t>
      </w:r>
    </w:p>
    <w:p w14:paraId="1D44270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III – Prestação dos serviços em desacordo com o solicitado, não atendimento as impugnações, não correção e/ou reparo, será aplicada de multa na razão de 5% (cinco por cento), sobre o valor total da Nota de Empenho,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14:paraId="5A995A6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reincidência em imperfeição já notificada pela CONTRATANTE, aplicação de multa na razão de 2% (dois por cento), sobre o valor total da Nota de Empenho por reincidência, sendo que a </w:t>
      </w:r>
      <w:r w:rsidRPr="008F57B0">
        <w:rPr>
          <w:rFonts w:ascii="Arial" w:hAnsi="Arial" w:cs="Arial"/>
          <w:bCs/>
          <w:sz w:val="24"/>
          <w:szCs w:val="24"/>
        </w:rPr>
        <w:t>CONTRATADA</w:t>
      </w:r>
      <w:r w:rsidRPr="008F57B0">
        <w:rPr>
          <w:rFonts w:ascii="Arial" w:hAnsi="Arial" w:cs="Arial"/>
          <w:sz w:val="24"/>
          <w:szCs w:val="24"/>
        </w:rPr>
        <w:t xml:space="preserve"> terá um prazo de até 10 (dez) dias consecutivos para a efetiva adequação dos serviços. Após 3 (três) reincidências e/ou após o prazo, poderá, também, ser anulada a Nota de Empenho e aplicada às penas previstas no art. 156, III, da Lei nº 14.133/21, pelo prazo de, no mínimo, 36 (trinta e seis) meses</w:t>
      </w:r>
    </w:p>
    <w:p w14:paraId="482E2A1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1º. Com fundamento no artigo 156, § 4º, da Lei n.º 14.133/21, o responsável ficará impedido de licitar ou contratar no âmbito da Administração Pública direta e indireta do Município de São Valentim do Sul pelo prazo máximo de 3 (três) anos, garantida a ampla defesa, sem prejuízo das demais cominações legais e de multa de 0,5% a 30% sobre o valor da contratação, a CONTRATADA que: </w:t>
      </w:r>
    </w:p>
    <w:p w14:paraId="2E1173D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dar causa à inexecução parcial do Contrato que cause grave dano à Administração, ao funcionamento dos serviços públicos ou ao interesse coletivo;</w:t>
      </w:r>
    </w:p>
    <w:p w14:paraId="6E95135B"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dar causa à inexecução total do Contrato;</w:t>
      </w:r>
    </w:p>
    <w:p w14:paraId="6814829E"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deixar de entregar a documentação exigida para o certame;</w:t>
      </w:r>
    </w:p>
    <w:p w14:paraId="75E3CB4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não manter a proposta, salvo em decorrência de fato superveniente devidamente justificado;</w:t>
      </w:r>
    </w:p>
    <w:p w14:paraId="3EFA418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não celebrar o Contrato ou não entregar a documentação exigida para a contratação formalização, quando convocado dentro do prazo de validade de sua proposta;</w:t>
      </w:r>
    </w:p>
    <w:p w14:paraId="21AFBC1F"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f - ensejar o retardamento da execução ou da entrega do objeto da licitação sem motivo justificado;</w:t>
      </w:r>
    </w:p>
    <w:p w14:paraId="6DD0A4F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2º. Com fundamento no artigo 156, § 5º, da Lei n.º 14.133/21, o responsável ficará impedido de licitar ou contratar no âmbito da Administração Pública direta e indireta de todos os entes federativos, pelo prazo mínimo de 3 (três) </w:t>
      </w:r>
      <w:r w:rsidRPr="008F57B0">
        <w:rPr>
          <w:rFonts w:ascii="Arial" w:hAnsi="Arial" w:cs="Arial"/>
          <w:sz w:val="24"/>
          <w:szCs w:val="24"/>
        </w:rPr>
        <w:lastRenderedPageBreak/>
        <w:t xml:space="preserve">anos e máximo de 6 (seis) anos, garantida a ampla defesa, sem prejuízo das demais cominações legais e de multa de 0,5% a 30% sobre o valor da contratação, a CONTRATADA que: que: </w:t>
      </w:r>
    </w:p>
    <w:p w14:paraId="78555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apresentar declaração ou documentação falsa exigida para o certame ou prestar declaração falsa durante a licitação ou a execução do Contrato;</w:t>
      </w:r>
    </w:p>
    <w:p w14:paraId="7D1BAC03"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fraudar a licitação ou praticar ato fraudulento na execução;</w:t>
      </w:r>
    </w:p>
    <w:p w14:paraId="29A2EBD9"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comportar-se de modo inidôneo ou cometer fraude de qualquer natureza;</w:t>
      </w:r>
    </w:p>
    <w:p w14:paraId="6A3EA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praticar atos ilícitos com vistas a frustrar os objetivos da licitação;</w:t>
      </w:r>
    </w:p>
    <w:p w14:paraId="00BDA6AA"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praticar ato lesivo previsto no art. 5º da Lei nº 12.846, de 1º de agosto de 2013.</w:t>
      </w:r>
    </w:p>
    <w:p w14:paraId="06AF80A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3º. Para os fins da Subcondição “c” do § 2º, reputar-se-ão inidôneos atos como os descritos nos artigos 337-F, 337-G, 337-I, 337-J e 337-K do Código Penal.</w:t>
      </w:r>
    </w:p>
    <w:p w14:paraId="15E67529"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4º. Na aplicação das penalidades previstas a CONTRATANTE considerará, motivadamente, a gravidade da falta, seus efeitos, bem como os antecedentes da CONTRATADA, podendo deixar de aplicá-las, se admitidas as suas justificativas, nos termos do que dispõe os artigos 156 e 157 da Lei nº. 14.133/21.</w:t>
      </w:r>
    </w:p>
    <w:p w14:paraId="45296E9D"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5°. As penalidades serão registradas no cadastro da CONTRATANTE, quando for o caso.</w:t>
      </w:r>
    </w:p>
    <w:p w14:paraId="61854E85"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6°. A sanção pelas infrações previstas nos incisos VIII e XII do caput do art. 155 Lei 14.133/21 exigirá, como condição de reabilitação do licitante ou CONTRATATADA, a implantação ou aperfeiçoamento de programa de integridade pelo responsável.</w:t>
      </w:r>
    </w:p>
    <w:p w14:paraId="52221F6E"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7º. Nenhum pagamento será efetuado enquanto pendente de liquidação qualquer obrigação financeira que for imposta ao fornecedor em virtude de penalidade ou inadimplência contratual.</w:t>
      </w:r>
    </w:p>
    <w:p w14:paraId="021C9402" w14:textId="77777777" w:rsidR="0077118F" w:rsidRPr="008F57B0" w:rsidRDefault="0077118F" w:rsidP="0077118F">
      <w:pPr>
        <w:pStyle w:val="Recuodecorpodetexto"/>
        <w:ind w:right="-427" w:firstLine="1134"/>
        <w:rPr>
          <w:rFonts w:ascii="Arial" w:hAnsi="Arial" w:cs="Arial"/>
          <w:sz w:val="24"/>
        </w:rPr>
      </w:pPr>
      <w:r w:rsidRPr="008F57B0">
        <w:rPr>
          <w:rFonts w:ascii="Arial" w:hAnsi="Arial" w:cs="Arial"/>
          <w:sz w:val="24"/>
        </w:rPr>
        <w:t>§ 8º. As multas são independentes e a aplicação de uma não exclui a(s) outra(s).</w:t>
      </w:r>
    </w:p>
    <w:p w14:paraId="1D66CA6C"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9º. Será facultada apresentação de defesa prévia na ocorrência de quaisquer das situações previstas, poderá, também, ser anulada a Nota de Empenho e aplicada às penas previstas no art. 156, III, da Lei nº 14.133/21, pelo prazo de, no mínimo, 36 (trinta e seis) meses.</w:t>
      </w:r>
    </w:p>
    <w:p w14:paraId="0B7065D6"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p>
    <w:p w14:paraId="71FF69A1" w14:textId="77777777" w:rsidR="0077118F" w:rsidRPr="008F57B0" w:rsidRDefault="0077118F" w:rsidP="0077118F">
      <w:pPr>
        <w:pStyle w:val="Ttulo1"/>
        <w:tabs>
          <w:tab w:val="left" w:pos="1276"/>
        </w:tabs>
        <w:ind w:right="-427" w:firstLine="1134"/>
        <w:jc w:val="both"/>
        <w:rPr>
          <w:rFonts w:ascii="Arial" w:hAnsi="Arial" w:cs="Arial"/>
          <w:bCs/>
          <w:sz w:val="24"/>
          <w:szCs w:val="24"/>
        </w:rPr>
      </w:pPr>
      <w:r w:rsidRPr="008F57B0">
        <w:rPr>
          <w:rFonts w:ascii="Arial" w:hAnsi="Arial" w:cs="Arial"/>
          <w:bCs/>
          <w:sz w:val="24"/>
          <w:szCs w:val="24"/>
        </w:rPr>
        <w:t>CLÁUSULA NONA - DA APLICAÇÃO DAS PENALIDADES</w:t>
      </w:r>
    </w:p>
    <w:p w14:paraId="6E8429B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No caso de incidência de uma das situações previstas neste </w:t>
      </w:r>
      <w:r>
        <w:rPr>
          <w:rFonts w:ascii="Arial" w:hAnsi="Arial" w:cs="Arial"/>
          <w:sz w:val="24"/>
          <w:szCs w:val="24"/>
        </w:rPr>
        <w:t>contrato</w:t>
      </w:r>
      <w:r w:rsidRPr="008F57B0">
        <w:rPr>
          <w:rFonts w:ascii="Arial" w:hAnsi="Arial" w:cs="Arial"/>
          <w:sz w:val="24"/>
          <w:szCs w:val="24"/>
        </w:rPr>
        <w:t>, a licitante será cientificada através do endereço eletrônico (e-mail) por ela informado no seu ato de vinculação ao certame; sendo que os prazos concedidos para manifestação fluirão, independentemente da confirmação de leitura da mensagem, após 24 (vinte e quatro) horas da data de remessa.</w:t>
      </w:r>
    </w:p>
    <w:p w14:paraId="5F42395C"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Será considerado justificado o inadimplemento, nas seguintes situações:</w:t>
      </w:r>
    </w:p>
    <w:p w14:paraId="0A9F687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lastRenderedPageBreak/>
        <w:t>a - Acidentes que impliquem retardamento na execução dos serviços, sem culpa da Compromitente Prestadora dos Serviços.</w:t>
      </w:r>
    </w:p>
    <w:p w14:paraId="2076B814"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 Falta ou culpa do Município.</w:t>
      </w:r>
    </w:p>
    <w:p w14:paraId="0580A8DE" w14:textId="15CA67ED" w:rsidR="0077118F" w:rsidRDefault="0077118F" w:rsidP="0077118F">
      <w:pPr>
        <w:ind w:right="-427" w:firstLine="1134"/>
        <w:jc w:val="both"/>
        <w:rPr>
          <w:rFonts w:ascii="Arial" w:hAnsi="Arial" w:cs="Arial"/>
          <w:sz w:val="24"/>
          <w:szCs w:val="24"/>
        </w:rPr>
      </w:pPr>
      <w:r w:rsidRPr="008F57B0">
        <w:rPr>
          <w:rFonts w:ascii="Arial" w:hAnsi="Arial" w:cs="Arial"/>
          <w:sz w:val="24"/>
          <w:szCs w:val="24"/>
        </w:rPr>
        <w:t>c - Caso fortuito ou força maior, conforme previsto no Código Civil Brasileiro.</w:t>
      </w:r>
    </w:p>
    <w:p w14:paraId="1101BDDA" w14:textId="77777777" w:rsidR="0058221B" w:rsidRPr="008F57B0" w:rsidRDefault="0058221B" w:rsidP="0077118F">
      <w:pPr>
        <w:ind w:right="-427" w:firstLine="1134"/>
        <w:jc w:val="both"/>
        <w:rPr>
          <w:rFonts w:ascii="Arial" w:hAnsi="Arial" w:cs="Arial"/>
          <w:sz w:val="24"/>
          <w:szCs w:val="24"/>
        </w:rPr>
      </w:pPr>
    </w:p>
    <w:p w14:paraId="33DAF8B5"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 xml:space="preserve">CLÁUSULA DÉCIMA - DA FISCALIZAÇÃO </w:t>
      </w:r>
    </w:p>
    <w:p w14:paraId="72840A19"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Sem que lhe possa ser atribuída responsabilidade de qualquer natureza, fica assegurado ao Município, o direito de fiscalizar o inteiro cumprimento do contrato, obrigando-se a Compromitente Prestadora dos Serviços a facilitar aos fiscais, o acesso a todos os documentos e serviços, a fornecer informações e elementos que lhe forem solicitados e a cumprir as determinações que lhe forem feitas, tudo dentro dos prazos estabelecidos nas respectivas notificações.</w:t>
      </w:r>
    </w:p>
    <w:p w14:paraId="4E8452D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1º -</w:t>
      </w:r>
      <w:r w:rsidRPr="008F57B0">
        <w:rPr>
          <w:rFonts w:ascii="Arial" w:hAnsi="Arial" w:cs="Arial"/>
          <w:b/>
          <w:i/>
          <w:sz w:val="24"/>
          <w:szCs w:val="24"/>
        </w:rPr>
        <w:t xml:space="preserve"> </w:t>
      </w:r>
      <w:r w:rsidRPr="008F57B0">
        <w:rPr>
          <w:rFonts w:ascii="Arial" w:hAnsi="Arial" w:cs="Arial"/>
          <w:sz w:val="24"/>
          <w:szCs w:val="24"/>
        </w:rPr>
        <w:t>A fiscalização dos serviços contratados será efetuada por técnicos do Município e/ou por empresa contratada, que deverá(ão) dispor de amplo acesso às informações, obra e serviços que julgar(em) necessários. E anotará em registro próprio todas as ocorrências relacionadas com a execução do presente contrato, determinando o que for necessário à regularização das faltas ou defeitos observados.</w:t>
      </w:r>
    </w:p>
    <w:p w14:paraId="456A384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xml:space="preserve">§ 2º - </w:t>
      </w:r>
      <w:r w:rsidRPr="008F57B0">
        <w:rPr>
          <w:rFonts w:ascii="Arial" w:hAnsi="Arial" w:cs="Arial"/>
          <w:sz w:val="24"/>
          <w:szCs w:val="24"/>
        </w:rPr>
        <w:t>Os serviços incompletos, defeituosos ou em desacordo com deverão ser refeitos imediatamente, não cabendo ao Município o direito à indenização, ficando a mesma sujeita às sanções previstas neste Contrato.</w:t>
      </w:r>
    </w:p>
    <w:p w14:paraId="16FEBF09" w14:textId="0DD6EB79" w:rsidR="0077118F" w:rsidRDefault="0077118F" w:rsidP="0077118F">
      <w:pPr>
        <w:ind w:right="-427" w:firstLine="1134"/>
        <w:jc w:val="both"/>
        <w:rPr>
          <w:rFonts w:ascii="Arial" w:hAnsi="Arial" w:cs="Arial"/>
          <w:bCs/>
          <w:sz w:val="24"/>
          <w:szCs w:val="24"/>
        </w:rPr>
      </w:pPr>
      <w:r w:rsidRPr="008F57B0">
        <w:rPr>
          <w:rFonts w:ascii="Arial" w:hAnsi="Arial" w:cs="Arial"/>
          <w:b/>
          <w:sz w:val="24"/>
          <w:szCs w:val="24"/>
        </w:rPr>
        <w:t xml:space="preserve">§ 3º - </w:t>
      </w:r>
      <w:r w:rsidRPr="008F57B0">
        <w:rPr>
          <w:rFonts w:ascii="Arial" w:hAnsi="Arial" w:cs="Arial"/>
          <w:sz w:val="24"/>
          <w:szCs w:val="24"/>
        </w:rPr>
        <w:t>A execução do contrato deverá ser acompanhada e fiscalizada pel</w:t>
      </w:r>
      <w:r>
        <w:rPr>
          <w:rFonts w:ascii="Arial" w:hAnsi="Arial" w:cs="Arial"/>
          <w:sz w:val="24"/>
          <w:szCs w:val="24"/>
        </w:rPr>
        <w:t>a</w:t>
      </w:r>
      <w:r w:rsidRPr="008F57B0">
        <w:rPr>
          <w:rFonts w:ascii="Arial" w:hAnsi="Arial" w:cs="Arial"/>
          <w:sz w:val="24"/>
          <w:szCs w:val="24"/>
        </w:rPr>
        <w:t xml:space="preserve"> fiscal do contrato </w:t>
      </w:r>
      <w:r w:rsidRPr="008F57B0">
        <w:rPr>
          <w:rFonts w:ascii="Arial" w:hAnsi="Arial" w:cs="Arial"/>
          <w:bCs/>
          <w:sz w:val="24"/>
          <w:szCs w:val="24"/>
        </w:rPr>
        <w:t>e JUCILÉIA MARCOLIN</w:t>
      </w:r>
      <w:r w:rsidR="005D2ECD">
        <w:rPr>
          <w:rFonts w:ascii="Arial" w:hAnsi="Arial" w:cs="Arial"/>
          <w:bCs/>
          <w:sz w:val="24"/>
          <w:szCs w:val="24"/>
        </w:rPr>
        <w:t xml:space="preserve"> e pelo NATAN VIDAL DOS SANTOS</w:t>
      </w:r>
      <w:r w:rsidRPr="008F57B0">
        <w:rPr>
          <w:rFonts w:ascii="Arial" w:hAnsi="Arial" w:cs="Arial"/>
          <w:bCs/>
          <w:sz w:val="24"/>
          <w:szCs w:val="24"/>
        </w:rPr>
        <w:t>, designado</w:t>
      </w:r>
      <w:r w:rsidR="005D2ECD">
        <w:rPr>
          <w:rFonts w:ascii="Arial" w:hAnsi="Arial" w:cs="Arial"/>
          <w:bCs/>
          <w:sz w:val="24"/>
          <w:szCs w:val="24"/>
        </w:rPr>
        <w:t>s</w:t>
      </w:r>
      <w:r w:rsidRPr="008F57B0">
        <w:rPr>
          <w:rFonts w:ascii="Arial" w:hAnsi="Arial" w:cs="Arial"/>
          <w:bCs/>
          <w:sz w:val="24"/>
          <w:szCs w:val="24"/>
        </w:rPr>
        <w:t xml:space="preserve"> através da Portaria Municipal nº 731/2024.</w:t>
      </w:r>
    </w:p>
    <w:p w14:paraId="09142DD8" w14:textId="77777777" w:rsidR="0058221B" w:rsidRPr="008F57B0" w:rsidRDefault="0058221B" w:rsidP="0077118F">
      <w:pPr>
        <w:ind w:right="-427" w:firstLine="1134"/>
        <w:jc w:val="both"/>
        <w:rPr>
          <w:rFonts w:ascii="Arial" w:hAnsi="Arial" w:cs="Arial"/>
          <w:b/>
          <w:color w:val="FF0000"/>
          <w:sz w:val="24"/>
          <w:szCs w:val="24"/>
        </w:rPr>
      </w:pPr>
    </w:p>
    <w:p w14:paraId="45F386AC"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PRIMEIRA – DA EXTINÇÃO DO CONTRATO</w:t>
      </w:r>
    </w:p>
    <w:p w14:paraId="2A825C7D"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Constituirão motivos para a extinção do contrato, independente da conclusão do seu prazo, as previstas nos artigos. 137 a 139, todos da Lei Federal n° 14.133/2021, além dos motivos, no que couber:</w:t>
      </w:r>
    </w:p>
    <w:p w14:paraId="6622DF61"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a) razão de interesse público;</w:t>
      </w:r>
    </w:p>
    <w:p w14:paraId="62E08060"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b) alteração social ou modificação da finalidade ou estrutura da empresa contratada que venha prejudicar a execução do contrato;</w:t>
      </w:r>
    </w:p>
    <w:p w14:paraId="59A9D1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 mudanças da legislação em vigor sobre licitações, impossibilitando a execução do presente contrato;</w:t>
      </w:r>
    </w:p>
    <w:p w14:paraId="62D8A633"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d) descumprimento de qualquer cláusula contratual;</w:t>
      </w:r>
    </w:p>
    <w:p w14:paraId="2C6CD12A"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lastRenderedPageBreak/>
        <w:t xml:space="preserve">e) ocorrência de caso fortuito ou de força maior, regularmente comprovada, impeditiva do acordado entre as partes; </w:t>
      </w:r>
    </w:p>
    <w:p w14:paraId="65A0FB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f) por acordo entre as partes, reduzido a termo no processo licitatório, desde que haja conveniência para o Município.</w:t>
      </w:r>
    </w:p>
    <w:p w14:paraId="6BDEE1AE" w14:textId="15825CDB" w:rsidR="0077118F" w:rsidRDefault="0077118F" w:rsidP="0077118F">
      <w:pPr>
        <w:ind w:right="-427" w:firstLine="1134"/>
        <w:jc w:val="both"/>
        <w:rPr>
          <w:rFonts w:ascii="Arial" w:hAnsi="Arial" w:cs="Arial"/>
          <w:bCs/>
          <w:sz w:val="24"/>
          <w:szCs w:val="24"/>
        </w:rPr>
      </w:pPr>
      <w:r w:rsidRPr="008F57B0">
        <w:rPr>
          <w:rFonts w:ascii="Arial" w:hAnsi="Arial" w:cs="Arial"/>
          <w:bCs/>
          <w:sz w:val="24"/>
          <w:szCs w:val="24"/>
        </w:rPr>
        <w:t>g) O contrato originado na presente licitação poderá ser rescindido, por qualquer das partes, a qualquer tempo, mediante aviso prévio de 60 (sessenta) dias.</w:t>
      </w:r>
    </w:p>
    <w:p w14:paraId="4530FA1A" w14:textId="77777777" w:rsidR="008D7AAA" w:rsidRPr="008F57B0" w:rsidRDefault="008D7AAA" w:rsidP="0077118F">
      <w:pPr>
        <w:ind w:right="-427" w:firstLine="1134"/>
        <w:jc w:val="both"/>
        <w:rPr>
          <w:rFonts w:ascii="Arial" w:hAnsi="Arial" w:cs="Arial"/>
          <w:bCs/>
          <w:sz w:val="24"/>
          <w:szCs w:val="24"/>
        </w:rPr>
      </w:pPr>
    </w:p>
    <w:p w14:paraId="6084B669"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SEGUNDA - DA LEI REGRADORA</w:t>
      </w:r>
    </w:p>
    <w:p w14:paraId="5E56D10E" w14:textId="662F6360" w:rsidR="0077118F"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A presente contratação reger-se-á pela Lei nº 14.133/21, na modalidade de Dispensa de </w:t>
      </w:r>
      <w:r>
        <w:rPr>
          <w:rFonts w:ascii="Arial" w:hAnsi="Arial" w:cs="Arial"/>
          <w:sz w:val="24"/>
          <w:szCs w:val="24"/>
        </w:rPr>
        <w:t>L</w:t>
      </w:r>
      <w:r w:rsidRPr="008F57B0">
        <w:rPr>
          <w:rFonts w:ascii="Arial" w:hAnsi="Arial" w:cs="Arial"/>
          <w:sz w:val="24"/>
          <w:szCs w:val="24"/>
        </w:rPr>
        <w:t xml:space="preserve">icitação nº </w:t>
      </w:r>
      <w:r>
        <w:rPr>
          <w:rFonts w:ascii="Arial" w:hAnsi="Arial" w:cs="Arial"/>
          <w:sz w:val="24"/>
          <w:szCs w:val="24"/>
        </w:rPr>
        <w:t>03</w:t>
      </w:r>
      <w:r w:rsidR="005D2ECD">
        <w:rPr>
          <w:rFonts w:ascii="Arial" w:hAnsi="Arial" w:cs="Arial"/>
          <w:sz w:val="24"/>
          <w:szCs w:val="24"/>
        </w:rPr>
        <w:t>9</w:t>
      </w:r>
      <w:r w:rsidRPr="008F57B0">
        <w:rPr>
          <w:rFonts w:ascii="Arial" w:hAnsi="Arial" w:cs="Arial"/>
          <w:sz w:val="24"/>
          <w:szCs w:val="24"/>
        </w:rPr>
        <w:t>/2025 e seus anexos, juntamente com normas de direito público, resolverão os casos omissos.</w:t>
      </w:r>
    </w:p>
    <w:p w14:paraId="430444A6" w14:textId="77777777" w:rsidR="0058221B" w:rsidRPr="008F57B0" w:rsidRDefault="0058221B" w:rsidP="0077118F">
      <w:pPr>
        <w:ind w:right="-427" w:firstLine="1134"/>
        <w:jc w:val="both"/>
        <w:rPr>
          <w:rFonts w:ascii="Arial" w:hAnsi="Arial" w:cs="Arial"/>
          <w:sz w:val="24"/>
          <w:szCs w:val="24"/>
        </w:rPr>
      </w:pPr>
    </w:p>
    <w:p w14:paraId="439EEA0A" w14:textId="77777777" w:rsidR="0077118F" w:rsidRPr="008F57B0" w:rsidRDefault="0077118F" w:rsidP="0077118F">
      <w:pPr>
        <w:spacing w:line="360" w:lineRule="auto"/>
        <w:ind w:left="709" w:right="-427" w:firstLine="425"/>
        <w:jc w:val="both"/>
        <w:rPr>
          <w:rFonts w:ascii="Arial" w:hAnsi="Arial" w:cs="Arial"/>
          <w:b/>
          <w:sz w:val="24"/>
          <w:szCs w:val="24"/>
        </w:rPr>
      </w:pPr>
      <w:r w:rsidRPr="008F57B0">
        <w:rPr>
          <w:rFonts w:ascii="Arial" w:hAnsi="Arial" w:cs="Arial"/>
          <w:b/>
          <w:sz w:val="24"/>
          <w:szCs w:val="24"/>
        </w:rPr>
        <w:t xml:space="preserve">CLÁUSULA DÉCIMA TERCEIRA – DO REEQUILÍBRIO ECONÔMICO-FINANCEIRO </w:t>
      </w:r>
    </w:p>
    <w:p w14:paraId="42856750" w14:textId="77777777" w:rsidR="0077118F" w:rsidRPr="008F57B0" w:rsidRDefault="0077118F" w:rsidP="0077118F">
      <w:pPr>
        <w:ind w:right="-427"/>
        <w:jc w:val="both"/>
        <w:rPr>
          <w:rFonts w:ascii="Arial" w:hAnsi="Arial" w:cs="Arial"/>
          <w:b/>
          <w:sz w:val="24"/>
          <w:szCs w:val="24"/>
        </w:rPr>
      </w:pPr>
      <w:r w:rsidRPr="008F57B0">
        <w:rPr>
          <w:rFonts w:ascii="Arial" w:hAnsi="Arial" w:cs="Arial"/>
          <w:sz w:val="24"/>
          <w:szCs w:val="24"/>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12D92E33"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 – O reequilíbrio econômico-financeiro poderá ser indicado pelo CONTRATANTE ou solicitado pela CONTRATADA.</w:t>
      </w:r>
    </w:p>
    <w:p w14:paraId="30CE0E9B"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 – Em sendo solicitado o reequilíbrio econômico-financeiro, o CONTRATANTE responderá ao pedido dentro do prazo máximo de 10 (dez) dias úteis contados da data do protocolo correspondente, devidamente instruído da documentação suporte.</w:t>
      </w:r>
    </w:p>
    <w:p w14:paraId="6C130D0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III – Dentro do prazo previsto no item acima, o CONTRATANTE poderá requerer esclarecimentos e realizar diligências junto a CONTRATADA ou a terceiros, hipótese em que o prazo para resposta será suspenso.</w:t>
      </w:r>
    </w:p>
    <w:p w14:paraId="31E697C9"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IV – Poderá haver a repactuação dos preços vinculados a mão-de-obra mediante a demonstração analítica da variação dos custos contratuais com data vinculada a apresentação das propostas para os custos decorrentes do mercado; ou da data vinculada ao acordo, à convenção coletiva ou ao dissidio coletivo ao qual a proposta esteja vinculada, para os custos de mão-de-obra.</w:t>
      </w:r>
    </w:p>
    <w:p w14:paraId="7659CB5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 – A repactuação deverá observar o intervalo mínimo de um ano contado da data da apresentação da proposta ou da última repactuação.</w:t>
      </w:r>
    </w:p>
    <w:p w14:paraId="6DD9BF56"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lastRenderedPageBreak/>
        <w:t>VI –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558E2912"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VII – Quando a contratação envolver mais de uma categoria profissional, a repactuação poderá ser dividida em tantos quantos forem os acordos, convenções ou dissídios coletivos de trabalho das categorias envolvidas na contratação.</w:t>
      </w:r>
    </w:p>
    <w:p w14:paraId="49CA87DB" w14:textId="6AF9ECBD" w:rsidR="0077118F" w:rsidRDefault="0077118F" w:rsidP="0077118F">
      <w:pPr>
        <w:ind w:right="-427"/>
        <w:jc w:val="both"/>
        <w:rPr>
          <w:rFonts w:ascii="Arial" w:hAnsi="Arial" w:cs="Arial"/>
          <w:sz w:val="24"/>
          <w:szCs w:val="24"/>
        </w:rPr>
      </w:pPr>
      <w:r w:rsidRPr="008F57B0">
        <w:rPr>
          <w:rFonts w:ascii="Arial" w:hAnsi="Arial" w:cs="Arial"/>
          <w:sz w:val="24"/>
          <w:szCs w:val="24"/>
        </w:rPr>
        <w:t>VIII – A repactuação será precedida de solicitação de contratado acompanhada de demonstração analítica da variação dos custos, por meio da apresentação da planilha de custos e formação de preços, ou do novo acordo, convenção ou sentença normativa que fundamente a repactuação.</w:t>
      </w:r>
    </w:p>
    <w:p w14:paraId="10FC04C0" w14:textId="77777777" w:rsidR="005F33EA" w:rsidRPr="008F57B0" w:rsidRDefault="005F33EA" w:rsidP="0077118F">
      <w:pPr>
        <w:ind w:right="-427"/>
        <w:jc w:val="both"/>
        <w:rPr>
          <w:rFonts w:ascii="Arial" w:hAnsi="Arial" w:cs="Arial"/>
          <w:sz w:val="24"/>
          <w:szCs w:val="24"/>
        </w:rPr>
      </w:pPr>
    </w:p>
    <w:p w14:paraId="79CAC11C" w14:textId="77777777" w:rsidR="0077118F" w:rsidRPr="008F57B0" w:rsidRDefault="0077118F" w:rsidP="0077118F">
      <w:pPr>
        <w:spacing w:line="360" w:lineRule="auto"/>
        <w:ind w:right="-427"/>
        <w:jc w:val="both"/>
        <w:rPr>
          <w:rFonts w:ascii="Arial" w:hAnsi="Arial" w:cs="Arial"/>
          <w:b/>
          <w:sz w:val="24"/>
          <w:szCs w:val="24"/>
        </w:rPr>
      </w:pPr>
      <w:r w:rsidRPr="008F57B0">
        <w:rPr>
          <w:rFonts w:ascii="Arial" w:hAnsi="Arial" w:cs="Arial"/>
          <w:b/>
          <w:sz w:val="24"/>
          <w:szCs w:val="24"/>
        </w:rPr>
        <w:t xml:space="preserve">                CLÁUSULA DÉCIMA QUARTA - DO REAJUSTAMENTO </w:t>
      </w:r>
    </w:p>
    <w:p w14:paraId="725F463B" w14:textId="2F4EF76B" w:rsidR="0077118F" w:rsidRDefault="0077118F" w:rsidP="0077118F">
      <w:pPr>
        <w:ind w:left="142" w:right="-427" w:firstLine="709"/>
        <w:jc w:val="both"/>
        <w:rPr>
          <w:rFonts w:ascii="Arial" w:hAnsi="Arial" w:cs="Arial"/>
          <w:sz w:val="24"/>
          <w:szCs w:val="24"/>
        </w:rPr>
      </w:pPr>
      <w:r w:rsidRPr="008F57B0">
        <w:rPr>
          <w:rFonts w:ascii="Arial" w:hAnsi="Arial" w:cs="Arial"/>
          <w:sz w:val="24"/>
          <w:szCs w:val="24"/>
        </w:rPr>
        <w:t>O valor relativo ao objeto do presente contrato poderá ser reajustado a contar da data-base vinculada à data do orçamento estimado, através do índice IPCA/IBGE;</w:t>
      </w:r>
    </w:p>
    <w:p w14:paraId="03768A28" w14:textId="77777777" w:rsidR="005F33EA" w:rsidRPr="008F57B0" w:rsidRDefault="005F33EA" w:rsidP="0077118F">
      <w:pPr>
        <w:ind w:left="142" w:right="-427" w:firstLine="709"/>
        <w:jc w:val="both"/>
        <w:rPr>
          <w:rFonts w:ascii="Arial" w:hAnsi="Arial" w:cs="Arial"/>
          <w:sz w:val="24"/>
          <w:szCs w:val="24"/>
        </w:rPr>
      </w:pPr>
    </w:p>
    <w:p w14:paraId="4C163766" w14:textId="77777777" w:rsidR="0077118F" w:rsidRPr="008F57B0" w:rsidRDefault="0077118F" w:rsidP="0077118F">
      <w:pPr>
        <w:widowControl w:val="0"/>
        <w:suppressAutoHyphens/>
        <w:ind w:right="-427" w:firstLine="1134"/>
        <w:jc w:val="both"/>
        <w:rPr>
          <w:rFonts w:ascii="Arial" w:hAnsi="Arial" w:cs="Arial"/>
          <w:b/>
          <w:sz w:val="24"/>
          <w:szCs w:val="24"/>
        </w:rPr>
      </w:pPr>
      <w:r w:rsidRPr="008F57B0">
        <w:rPr>
          <w:rFonts w:ascii="Arial" w:hAnsi="Arial" w:cs="Arial"/>
          <w:b/>
          <w:sz w:val="24"/>
          <w:szCs w:val="24"/>
        </w:rPr>
        <w:t>CLÁUSULA DÉCIMA QUINTA – DA VINCULAÇÃO AO PROCESSO</w:t>
      </w:r>
    </w:p>
    <w:p w14:paraId="0B582889" w14:textId="4DD0DBC9" w:rsidR="0077118F" w:rsidRDefault="0077118F" w:rsidP="0077118F">
      <w:pPr>
        <w:ind w:right="-427" w:firstLine="1134"/>
        <w:jc w:val="both"/>
        <w:rPr>
          <w:rFonts w:ascii="Arial" w:hAnsi="Arial" w:cs="Arial"/>
          <w:sz w:val="24"/>
          <w:szCs w:val="24"/>
        </w:rPr>
      </w:pPr>
      <w:r w:rsidRPr="008F57B0">
        <w:rPr>
          <w:rFonts w:ascii="Arial" w:hAnsi="Arial" w:cs="Arial"/>
          <w:sz w:val="24"/>
          <w:szCs w:val="24"/>
        </w:rPr>
        <w:t>Este contrato fica vinculada ao processo licitatório modalidade Dispensa de Licitação Nº 0</w:t>
      </w:r>
      <w:r>
        <w:rPr>
          <w:rFonts w:ascii="Arial" w:hAnsi="Arial" w:cs="Arial"/>
          <w:sz w:val="24"/>
          <w:szCs w:val="24"/>
        </w:rPr>
        <w:t>3</w:t>
      </w:r>
      <w:r w:rsidR="001425C9">
        <w:rPr>
          <w:rFonts w:ascii="Arial" w:hAnsi="Arial" w:cs="Arial"/>
          <w:sz w:val="24"/>
          <w:szCs w:val="24"/>
        </w:rPr>
        <w:t>9</w:t>
      </w:r>
      <w:r w:rsidRPr="008F57B0">
        <w:rPr>
          <w:rFonts w:ascii="Arial" w:hAnsi="Arial" w:cs="Arial"/>
          <w:sz w:val="24"/>
          <w:szCs w:val="24"/>
        </w:rPr>
        <w:t>/2025 e seus anexos.</w:t>
      </w:r>
    </w:p>
    <w:p w14:paraId="608C9FAF" w14:textId="77777777" w:rsidR="0058221B" w:rsidRPr="008F57B0" w:rsidRDefault="0058221B" w:rsidP="0077118F">
      <w:pPr>
        <w:ind w:right="-427" w:firstLine="1134"/>
        <w:jc w:val="both"/>
        <w:rPr>
          <w:rFonts w:ascii="Arial" w:hAnsi="Arial" w:cs="Arial"/>
          <w:sz w:val="24"/>
          <w:szCs w:val="24"/>
        </w:rPr>
      </w:pPr>
    </w:p>
    <w:p w14:paraId="5017D980"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SEXTA - DO FORO</w:t>
      </w:r>
    </w:p>
    <w:p w14:paraId="3DFFD326" w14:textId="77777777" w:rsidR="0077118F" w:rsidRPr="008F57B0"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As partes elegem o Foro da Comarca de Guaporé/RS com renúncia expressa de qualquer outro, por mais privilegiado que seja, para dirimir dúvidas porventura emergentes da presente contratação.</w:t>
      </w:r>
    </w:p>
    <w:p w14:paraId="1A5435DE" w14:textId="438673EB"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E por estarem assim justos e contratados, assinam o presente instrumento, em 2 (duas) vias de igual teor e forma, na presença das testemunhas ao final subscritas, para que o mesmo produza todos os jurídicos e legais efeitos.</w:t>
      </w:r>
    </w:p>
    <w:p w14:paraId="2BA3500E" w14:textId="029DA8BC"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firstLine="1134"/>
        <w:jc w:val="right"/>
        <w:rPr>
          <w:rFonts w:ascii="Arial" w:hAnsi="Arial" w:cs="Arial"/>
          <w:sz w:val="24"/>
          <w:szCs w:val="24"/>
        </w:rPr>
      </w:pPr>
      <w:r w:rsidRPr="00C019B7">
        <w:rPr>
          <w:rFonts w:ascii="Arial" w:hAnsi="Arial" w:cs="Arial"/>
          <w:sz w:val="24"/>
          <w:szCs w:val="24"/>
        </w:rPr>
        <w:t xml:space="preserve">São Valentim do /RS, </w:t>
      </w:r>
    </w:p>
    <w:p w14:paraId="755ED650" w14:textId="5250A6BC" w:rsidR="005D2ECD" w:rsidRDefault="005D2ECD" w:rsidP="0077118F">
      <w:pPr>
        <w:tabs>
          <w:tab w:val="left" w:pos="288"/>
          <w:tab w:val="left" w:pos="1008"/>
          <w:tab w:val="left" w:pos="1728"/>
          <w:tab w:val="left" w:pos="2448"/>
          <w:tab w:val="left" w:pos="3168"/>
          <w:tab w:val="left" w:pos="3888"/>
          <w:tab w:val="left" w:pos="4608"/>
          <w:tab w:val="left" w:pos="5328"/>
          <w:tab w:val="left" w:pos="6048"/>
          <w:tab w:val="left" w:pos="6768"/>
        </w:tabs>
        <w:ind w:firstLine="1134"/>
        <w:jc w:val="right"/>
        <w:rPr>
          <w:rFonts w:ascii="Arial" w:hAnsi="Arial" w:cs="Arial"/>
          <w:sz w:val="24"/>
          <w:szCs w:val="24"/>
        </w:rPr>
      </w:pPr>
    </w:p>
    <w:p w14:paraId="3B963746" w14:textId="77777777" w:rsidR="0077118F" w:rsidRPr="00C019B7" w:rsidRDefault="0077118F" w:rsidP="00D92065">
      <w:pPr>
        <w:pStyle w:val="SemEspaamento"/>
        <w:rPr>
          <w:rFonts w:ascii="Arial" w:hAnsi="Arial" w:cs="Arial"/>
        </w:rPr>
      </w:pPr>
      <w:r w:rsidRPr="00C019B7">
        <w:rPr>
          <w:rFonts w:ascii="Arial" w:hAnsi="Arial" w:cs="Arial"/>
        </w:rPr>
        <w:t>CONTRATANTE: ________________________________________</w:t>
      </w:r>
    </w:p>
    <w:p w14:paraId="0CD340BD" w14:textId="77777777" w:rsidR="0077118F" w:rsidRPr="0058221B" w:rsidRDefault="0077118F" w:rsidP="0077118F">
      <w:pPr>
        <w:pStyle w:val="SemEspaamento"/>
        <w:jc w:val="center"/>
        <w:rPr>
          <w:rFonts w:ascii="Arial" w:hAnsi="Arial" w:cs="Arial"/>
          <w:b/>
          <w:bCs/>
        </w:rPr>
      </w:pPr>
      <w:r w:rsidRPr="00C019B7">
        <w:rPr>
          <w:rFonts w:ascii="Arial" w:hAnsi="Arial" w:cs="Arial"/>
        </w:rPr>
        <w:t xml:space="preserve">                         </w:t>
      </w:r>
      <w:r w:rsidRPr="0058221B">
        <w:rPr>
          <w:rFonts w:ascii="Arial" w:hAnsi="Arial" w:cs="Arial"/>
          <w:b/>
          <w:bCs/>
        </w:rPr>
        <w:t>MUNICÍPIO DE SÃO VALENTIM DO SUL</w:t>
      </w:r>
    </w:p>
    <w:p w14:paraId="1F675101" w14:textId="24B28219" w:rsidR="0077118F" w:rsidRDefault="0077118F" w:rsidP="0077118F">
      <w:pPr>
        <w:pStyle w:val="SemEspaamento"/>
        <w:jc w:val="center"/>
        <w:rPr>
          <w:rFonts w:ascii="Arial" w:hAnsi="Arial" w:cs="Arial"/>
        </w:rPr>
      </w:pPr>
      <w:r w:rsidRPr="00C019B7">
        <w:rPr>
          <w:rFonts w:ascii="Arial" w:hAnsi="Arial" w:cs="Arial"/>
        </w:rPr>
        <w:t xml:space="preserve">                      P/ Prefeito Municipal Moisés Cavanus</w:t>
      </w:r>
    </w:p>
    <w:p w14:paraId="6F35CC66" w14:textId="77777777" w:rsidR="0079662A" w:rsidRDefault="0079662A" w:rsidP="0077118F">
      <w:pPr>
        <w:pStyle w:val="SemEspaamento"/>
        <w:jc w:val="center"/>
        <w:rPr>
          <w:rFonts w:ascii="Arial" w:hAnsi="Arial" w:cs="Arial"/>
        </w:rPr>
      </w:pPr>
    </w:p>
    <w:p w14:paraId="29AC7483" w14:textId="77777777" w:rsidR="0079662A" w:rsidRPr="00C019B7" w:rsidRDefault="0079662A" w:rsidP="0077118F">
      <w:pPr>
        <w:pStyle w:val="SemEspaamento"/>
        <w:jc w:val="center"/>
        <w:rPr>
          <w:rFonts w:ascii="Arial" w:hAnsi="Arial" w:cs="Arial"/>
        </w:rPr>
      </w:pPr>
    </w:p>
    <w:p w14:paraId="730F5FAF" w14:textId="721D0BFE" w:rsidR="0077118F" w:rsidRPr="00C019B7" w:rsidRDefault="0077118F" w:rsidP="0077118F">
      <w:pPr>
        <w:ind w:right="425"/>
        <w:rPr>
          <w:rFonts w:ascii="Arial" w:hAnsi="Arial" w:cs="Arial"/>
          <w:sz w:val="24"/>
          <w:szCs w:val="24"/>
        </w:rPr>
      </w:pPr>
      <w:r w:rsidRPr="00C019B7">
        <w:rPr>
          <w:rFonts w:ascii="Arial" w:hAnsi="Arial" w:cs="Arial"/>
          <w:sz w:val="24"/>
          <w:szCs w:val="24"/>
        </w:rPr>
        <w:t xml:space="preserve">    </w:t>
      </w:r>
      <w:r>
        <w:rPr>
          <w:rFonts w:ascii="Arial" w:hAnsi="Arial" w:cs="Arial"/>
          <w:sz w:val="24"/>
          <w:szCs w:val="24"/>
        </w:rPr>
        <w:t xml:space="preserve">  </w:t>
      </w:r>
      <w:r w:rsidR="0079662A">
        <w:rPr>
          <w:rFonts w:ascii="Arial" w:hAnsi="Arial" w:cs="Arial"/>
          <w:sz w:val="24"/>
          <w:szCs w:val="24"/>
        </w:rPr>
        <w:t>C</w:t>
      </w:r>
      <w:r w:rsidRPr="00C019B7">
        <w:rPr>
          <w:rFonts w:ascii="Arial" w:hAnsi="Arial" w:cs="Arial"/>
          <w:sz w:val="24"/>
          <w:szCs w:val="24"/>
        </w:rPr>
        <w:t>ONTRATADA:______________________________________________</w:t>
      </w:r>
    </w:p>
    <w:p w14:paraId="2FD6A2C7" w14:textId="77777777" w:rsidR="0077118F" w:rsidRPr="0058221B" w:rsidRDefault="0077118F" w:rsidP="0077118F">
      <w:pPr>
        <w:pStyle w:val="SemEspaamento"/>
        <w:jc w:val="center"/>
        <w:rPr>
          <w:rFonts w:ascii="Arial" w:hAnsi="Arial" w:cs="Arial"/>
          <w:b/>
          <w:bCs/>
        </w:rPr>
      </w:pPr>
      <w:r w:rsidRPr="0058221B">
        <w:rPr>
          <w:rFonts w:ascii="Arial" w:hAnsi="Arial" w:cs="Arial"/>
          <w:b/>
          <w:bCs/>
        </w:rPr>
        <w:t>Empresa</w:t>
      </w:r>
    </w:p>
    <w:p w14:paraId="582F7CD7" w14:textId="730B1669" w:rsidR="0077118F" w:rsidRDefault="0077118F" w:rsidP="0077118F">
      <w:pPr>
        <w:pStyle w:val="SemEspaamento"/>
        <w:jc w:val="center"/>
        <w:rPr>
          <w:rFonts w:ascii="Arial" w:hAnsi="Arial" w:cs="Arial"/>
        </w:rPr>
      </w:pPr>
      <w:r w:rsidRPr="00C019B7">
        <w:rPr>
          <w:rFonts w:ascii="Arial" w:hAnsi="Arial" w:cs="Arial"/>
        </w:rPr>
        <w:t xml:space="preserve">P/ sócio(a) admin. </w:t>
      </w:r>
    </w:p>
    <w:p w14:paraId="0B67B5B4" w14:textId="1BAB56D7" w:rsidR="0079662A" w:rsidRDefault="0079662A" w:rsidP="0077118F">
      <w:pPr>
        <w:pStyle w:val="SemEspaamento"/>
        <w:jc w:val="center"/>
        <w:rPr>
          <w:rFonts w:ascii="Arial" w:hAnsi="Arial" w:cs="Arial"/>
        </w:rPr>
      </w:pPr>
    </w:p>
    <w:p w14:paraId="172F351F" w14:textId="0915B6E3" w:rsidR="007B2F50" w:rsidRDefault="007B2F50" w:rsidP="0077118F">
      <w:pPr>
        <w:pStyle w:val="SemEspaamento"/>
        <w:jc w:val="center"/>
        <w:rPr>
          <w:rFonts w:ascii="Arial" w:hAnsi="Arial" w:cs="Arial"/>
        </w:rPr>
      </w:pPr>
    </w:p>
    <w:p w14:paraId="1D9197CA" w14:textId="7AC0B446" w:rsidR="0058221B" w:rsidRPr="00C019B7" w:rsidRDefault="0058221B" w:rsidP="0058221B">
      <w:pPr>
        <w:pStyle w:val="SemEspaamento"/>
        <w:jc w:val="center"/>
        <w:rPr>
          <w:rFonts w:ascii="Arial" w:hAnsi="Arial" w:cs="Arial"/>
        </w:rPr>
      </w:pPr>
      <w:r>
        <w:rPr>
          <w:rFonts w:ascii="Arial" w:hAnsi="Arial" w:cs="Arial"/>
        </w:rPr>
        <w:t>JUCILÉIA MARCOLIN</w:t>
      </w:r>
    </w:p>
    <w:p w14:paraId="7578DFFE" w14:textId="77777777" w:rsidR="0058221B" w:rsidRPr="0058221B" w:rsidRDefault="0058221B" w:rsidP="0058221B">
      <w:pPr>
        <w:pStyle w:val="SemEspaamento"/>
        <w:jc w:val="center"/>
        <w:rPr>
          <w:rFonts w:ascii="Arial" w:hAnsi="Arial" w:cs="Arial"/>
          <w:b/>
          <w:bCs/>
        </w:rPr>
      </w:pPr>
      <w:r w:rsidRPr="0058221B">
        <w:rPr>
          <w:rFonts w:ascii="Arial" w:hAnsi="Arial" w:cs="Arial"/>
          <w:b/>
          <w:bCs/>
        </w:rPr>
        <w:t>Fiscal - Portaria nº 731/2024</w:t>
      </w:r>
    </w:p>
    <w:p w14:paraId="2115E707" w14:textId="77777777" w:rsidR="007B2F50" w:rsidRPr="0058221B" w:rsidRDefault="007B2F50" w:rsidP="0077118F">
      <w:pPr>
        <w:pStyle w:val="SemEspaamento"/>
        <w:jc w:val="center"/>
        <w:rPr>
          <w:rFonts w:ascii="Arial" w:hAnsi="Arial" w:cs="Arial"/>
          <w:b/>
          <w:bCs/>
        </w:rPr>
      </w:pPr>
    </w:p>
    <w:p w14:paraId="3D53FCA7" w14:textId="77777777" w:rsidR="0079662A" w:rsidRPr="00C019B7" w:rsidRDefault="0079662A" w:rsidP="0077118F">
      <w:pPr>
        <w:pStyle w:val="SemEspaamento"/>
        <w:jc w:val="center"/>
        <w:rPr>
          <w:rFonts w:ascii="Arial" w:hAnsi="Arial" w:cs="Arial"/>
        </w:rPr>
      </w:pPr>
    </w:p>
    <w:p w14:paraId="7C6EAD20" w14:textId="57FE89C6" w:rsidR="0077118F" w:rsidRDefault="0077118F" w:rsidP="0077118F">
      <w:pPr>
        <w:pStyle w:val="SemEspaamento"/>
        <w:jc w:val="center"/>
        <w:rPr>
          <w:rFonts w:ascii="Arial" w:hAnsi="Arial" w:cs="Arial"/>
        </w:rPr>
      </w:pPr>
    </w:p>
    <w:p w14:paraId="5AF85602" w14:textId="77777777" w:rsidR="0079662A" w:rsidRPr="00C019B7" w:rsidRDefault="0079662A" w:rsidP="0077118F">
      <w:pPr>
        <w:pStyle w:val="SemEspaamento"/>
        <w:jc w:val="center"/>
        <w:rPr>
          <w:rFonts w:ascii="Arial" w:hAnsi="Arial" w:cs="Arial"/>
        </w:rPr>
      </w:pPr>
    </w:p>
    <w:p w14:paraId="3CF4911F" w14:textId="2772199F" w:rsidR="0077118F" w:rsidRPr="00C019B7" w:rsidRDefault="0077118F" w:rsidP="0077118F">
      <w:pPr>
        <w:pStyle w:val="SemEspaamento"/>
        <w:jc w:val="center"/>
        <w:rPr>
          <w:rFonts w:ascii="Arial" w:hAnsi="Arial" w:cs="Arial"/>
        </w:rPr>
      </w:pPr>
      <w:r>
        <w:rPr>
          <w:rFonts w:ascii="Arial" w:hAnsi="Arial" w:cs="Arial"/>
        </w:rPr>
        <w:t>NATAN VIDAL DOS SANTOS</w:t>
      </w:r>
    </w:p>
    <w:p w14:paraId="0D702CB4" w14:textId="5A106D08" w:rsidR="0077118F" w:rsidRPr="0058221B" w:rsidRDefault="0077118F" w:rsidP="0077118F">
      <w:pPr>
        <w:pStyle w:val="SemEspaamento"/>
        <w:jc w:val="center"/>
        <w:rPr>
          <w:rFonts w:ascii="Arial" w:hAnsi="Arial" w:cs="Arial"/>
          <w:b/>
          <w:bCs/>
        </w:rPr>
      </w:pPr>
      <w:r w:rsidRPr="0058221B">
        <w:rPr>
          <w:rFonts w:ascii="Arial" w:hAnsi="Arial" w:cs="Arial"/>
          <w:b/>
          <w:bCs/>
        </w:rPr>
        <w:t>Fiscal - Portaria nº 731/2024</w:t>
      </w:r>
    </w:p>
    <w:p w14:paraId="4333A7FE" w14:textId="1949EB86" w:rsidR="0079662A" w:rsidRDefault="0079662A" w:rsidP="0077118F">
      <w:pPr>
        <w:pStyle w:val="SemEspaamento"/>
        <w:jc w:val="center"/>
        <w:rPr>
          <w:rFonts w:ascii="Arial" w:hAnsi="Arial" w:cs="Arial"/>
        </w:rPr>
      </w:pPr>
    </w:p>
    <w:p w14:paraId="43DD28F4" w14:textId="1678F81A" w:rsidR="005D2ECD" w:rsidRDefault="005D2ECD" w:rsidP="0077118F">
      <w:pPr>
        <w:pStyle w:val="SemEspaamento"/>
        <w:jc w:val="center"/>
        <w:rPr>
          <w:rFonts w:ascii="Arial" w:hAnsi="Arial" w:cs="Arial"/>
        </w:rPr>
      </w:pPr>
    </w:p>
    <w:p w14:paraId="39D2C0A8" w14:textId="77777777" w:rsidR="005D2ECD" w:rsidRDefault="005D2ECD" w:rsidP="0077118F">
      <w:pPr>
        <w:pStyle w:val="SemEspaamento"/>
        <w:jc w:val="center"/>
        <w:rPr>
          <w:rFonts w:ascii="Arial" w:hAnsi="Arial" w:cs="Arial"/>
        </w:rPr>
      </w:pPr>
    </w:p>
    <w:p w14:paraId="0B811B90" w14:textId="77777777" w:rsidR="0079662A" w:rsidRDefault="0079662A" w:rsidP="0077118F">
      <w:pPr>
        <w:pStyle w:val="SemEspaamento"/>
        <w:jc w:val="center"/>
        <w:rPr>
          <w:rFonts w:ascii="Arial" w:hAnsi="Arial" w:cs="Arial"/>
        </w:rPr>
      </w:pPr>
    </w:p>
    <w:p w14:paraId="607CCDE1" w14:textId="77777777" w:rsidR="0079662A" w:rsidRDefault="0079662A" w:rsidP="0077118F">
      <w:pPr>
        <w:pStyle w:val="SemEspaamento"/>
        <w:jc w:val="center"/>
        <w:rPr>
          <w:rFonts w:ascii="Arial" w:hAnsi="Arial" w:cs="Arial"/>
        </w:rPr>
      </w:pPr>
    </w:p>
    <w:p w14:paraId="5137BE26" w14:textId="77777777" w:rsidR="0079662A" w:rsidRDefault="0079662A" w:rsidP="0077118F">
      <w:pPr>
        <w:pStyle w:val="SemEspaamento"/>
        <w:jc w:val="center"/>
        <w:rPr>
          <w:rFonts w:ascii="Arial" w:hAnsi="Arial" w:cs="Arial"/>
        </w:rPr>
      </w:pPr>
    </w:p>
    <w:p w14:paraId="6FED80E0" w14:textId="77777777" w:rsidR="0077118F" w:rsidRPr="00C019B7" w:rsidRDefault="0077118F" w:rsidP="0077118F">
      <w:pPr>
        <w:pStyle w:val="SemEspaamento"/>
        <w:ind w:right="-285"/>
        <w:jc w:val="right"/>
        <w:rPr>
          <w:rFonts w:ascii="Arial" w:hAnsi="Arial" w:cs="Arial"/>
        </w:rPr>
      </w:pPr>
      <w:r w:rsidRPr="00C019B7">
        <w:rPr>
          <w:rFonts w:ascii="Arial" w:hAnsi="Arial" w:cs="Arial"/>
        </w:rPr>
        <w:t>Aprovo nos termos da Lei 14.133/2021</w:t>
      </w:r>
    </w:p>
    <w:p w14:paraId="0575F855"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São Valentim do Sul-RS, XX xxx 2025</w:t>
      </w:r>
    </w:p>
    <w:p w14:paraId="19C4782C" w14:textId="77777777" w:rsidR="0077118F" w:rsidRPr="00C019B7" w:rsidRDefault="0077118F" w:rsidP="0077118F">
      <w:pPr>
        <w:pStyle w:val="SemEspaamento"/>
        <w:ind w:right="-285"/>
        <w:jc w:val="right"/>
        <w:rPr>
          <w:rFonts w:ascii="Arial" w:hAnsi="Arial" w:cs="Arial"/>
        </w:rPr>
      </w:pPr>
    </w:p>
    <w:p w14:paraId="214A72F1"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Bel. EDUARDO DEBIASI</w:t>
      </w:r>
    </w:p>
    <w:p w14:paraId="40285195" w14:textId="77777777" w:rsidR="0077118F" w:rsidRPr="0058221B" w:rsidRDefault="0077118F" w:rsidP="0077118F">
      <w:pPr>
        <w:pStyle w:val="SemEspaamento"/>
        <w:ind w:right="-285"/>
        <w:jc w:val="right"/>
        <w:rPr>
          <w:rFonts w:ascii="Arial" w:hAnsi="Arial" w:cs="Arial"/>
          <w:b/>
          <w:bCs/>
        </w:rPr>
      </w:pPr>
      <w:r w:rsidRPr="00C019B7">
        <w:rPr>
          <w:rFonts w:ascii="Arial" w:hAnsi="Arial" w:cs="Arial"/>
        </w:rPr>
        <w:t xml:space="preserve">                                                                   </w:t>
      </w:r>
      <w:r w:rsidRPr="0058221B">
        <w:rPr>
          <w:rFonts w:ascii="Arial" w:hAnsi="Arial" w:cs="Arial"/>
          <w:b/>
          <w:bCs/>
        </w:rPr>
        <w:t>Assessor Jurídico – OAB/RS Nº 84.229</w:t>
      </w:r>
    </w:p>
    <w:sectPr w:rsidR="0077118F" w:rsidRPr="0058221B" w:rsidSect="00C3690A">
      <w:headerReference w:type="default" r:id="rId8"/>
      <w:pgSz w:w="11906" w:h="16838"/>
      <w:pgMar w:top="1417" w:right="1701" w:bottom="993" w:left="1701"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21DC" w14:textId="77777777" w:rsidR="00804D03" w:rsidRDefault="00804D03" w:rsidP="005D2623">
      <w:pPr>
        <w:spacing w:after="0" w:line="240" w:lineRule="auto"/>
      </w:pPr>
      <w:r>
        <w:separator/>
      </w:r>
    </w:p>
  </w:endnote>
  <w:endnote w:type="continuationSeparator" w:id="0">
    <w:p w14:paraId="6083C083" w14:textId="77777777" w:rsidR="00804D03" w:rsidRDefault="00804D03" w:rsidP="005D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3F5D" w14:textId="77777777" w:rsidR="00804D03" w:rsidRDefault="00804D03" w:rsidP="005D2623">
      <w:pPr>
        <w:spacing w:after="0" w:line="240" w:lineRule="auto"/>
      </w:pPr>
      <w:r>
        <w:separator/>
      </w:r>
    </w:p>
  </w:footnote>
  <w:footnote w:type="continuationSeparator" w:id="0">
    <w:p w14:paraId="07B95152" w14:textId="77777777" w:rsidR="00804D03" w:rsidRDefault="00804D03" w:rsidP="005D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3BB2" w14:textId="77777777" w:rsidR="005D2623" w:rsidRDefault="005D2623" w:rsidP="005D2623">
    <w:pPr>
      <w:pStyle w:val="Cabealho"/>
      <w:jc w:val="center"/>
    </w:pPr>
    <w:r>
      <w:rPr>
        <w:noProof/>
        <w:lang w:eastAsia="pt-BR"/>
      </w:rPr>
      <w:drawing>
        <wp:anchor distT="0" distB="0" distL="114300" distR="114300" simplePos="0" relativeHeight="251658240" behindDoc="0" locked="0" layoutInCell="1" allowOverlap="1" wp14:anchorId="0B92CEBF" wp14:editId="1A1233F4">
          <wp:simplePos x="0" y="0"/>
          <wp:positionH relativeFrom="column">
            <wp:posOffset>-718185</wp:posOffset>
          </wp:positionH>
          <wp:positionV relativeFrom="paragraph">
            <wp:posOffset>-220980</wp:posOffset>
          </wp:positionV>
          <wp:extent cx="878205" cy="1048385"/>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1048385"/>
                  </a:xfrm>
                  <a:prstGeom prst="rect">
                    <a:avLst/>
                  </a:prstGeom>
                  <a:noFill/>
                </pic:spPr>
              </pic:pic>
            </a:graphicData>
          </a:graphic>
          <wp14:sizeRelH relativeFrom="page">
            <wp14:pctWidth>0</wp14:pctWidth>
          </wp14:sizeRelH>
          <wp14:sizeRelV relativeFrom="page">
            <wp14:pctHeight>0</wp14:pctHeight>
          </wp14:sizeRelV>
        </wp:anchor>
      </w:drawing>
    </w:r>
    <w:r>
      <w:t>MUNICÍPIO DE SÃO VALENTIM DO SUL</w:t>
    </w:r>
  </w:p>
  <w:p w14:paraId="6B7F127F" w14:textId="77777777" w:rsidR="005D2623" w:rsidRDefault="005D2623" w:rsidP="005D2623">
    <w:pPr>
      <w:pStyle w:val="Cabealho"/>
      <w:jc w:val="center"/>
    </w:pPr>
    <w:r>
      <w:t>ESTADO DO RIO GRANDE DO SUL</w:t>
    </w:r>
  </w:p>
  <w:p w14:paraId="04F595A4" w14:textId="77777777" w:rsidR="005D2623" w:rsidRPr="005D2623" w:rsidRDefault="005D2623" w:rsidP="005D2623">
    <w:pPr>
      <w:pStyle w:val="Cabealho"/>
      <w:jc w:val="center"/>
      <w:rPr>
        <w:b/>
      </w:rPr>
    </w:pPr>
    <w:r w:rsidRPr="005D2623">
      <w:rPr>
        <w:b/>
      </w:rPr>
      <w:t>SETOR DE CONTRATOS E LICITAÇÕES</w:t>
    </w:r>
  </w:p>
  <w:p w14:paraId="5C7A5FA9" w14:textId="77777777" w:rsidR="005D2623" w:rsidRDefault="005D2623" w:rsidP="005D2623">
    <w:pPr>
      <w:pStyle w:val="Cabealho"/>
      <w:jc w:val="center"/>
    </w:pPr>
    <w:r>
      <w:t>____________________________________________________</w:t>
    </w:r>
  </w:p>
  <w:p w14:paraId="5DB4C13E" w14:textId="77777777" w:rsidR="005D2623" w:rsidRDefault="005D2623" w:rsidP="005D2623">
    <w:pPr>
      <w:pStyle w:val="Cabealho"/>
      <w:jc w:val="center"/>
    </w:pPr>
    <w:r>
      <w:t>Rua João Scussel, 66 – São Valentim do Sul /RS – CEP: 99.240.000</w:t>
    </w:r>
  </w:p>
  <w:p w14:paraId="7A66421C" w14:textId="77777777" w:rsidR="005D2623" w:rsidRDefault="005D2623" w:rsidP="005D2623">
    <w:pPr>
      <w:pStyle w:val="Cabealho"/>
      <w:jc w:val="center"/>
    </w:pPr>
    <w:r>
      <w:t>Fone: 54-3472.2019 – CNPJ: 92.902.055/0001-05</w:t>
    </w:r>
  </w:p>
  <w:p w14:paraId="40031D2A" w14:textId="77777777" w:rsidR="005D2623" w:rsidRDefault="005D26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1A53"/>
    <w:multiLevelType w:val="hybridMultilevel"/>
    <w:tmpl w:val="F60CD414"/>
    <w:lvl w:ilvl="0" w:tplc="7BAE1DA8">
      <w:start w:val="7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B38B8"/>
    <w:multiLevelType w:val="multilevel"/>
    <w:tmpl w:val="35FA0CE2"/>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Zero"/>
      <w:isLgl/>
      <w:lvlText w:val="%1.%2.%3.%4."/>
      <w:lvlJc w:val="left"/>
      <w:pPr>
        <w:ind w:left="1364" w:hanging="1080"/>
      </w:pPr>
      <w:rPr>
        <w:rFonts w:hint="default"/>
        <w:b/>
      </w:rPr>
    </w:lvl>
    <w:lvl w:ilvl="4">
      <w:start w:val="1"/>
      <w:numFmt w:val="decimalZero"/>
      <w:isLgl/>
      <w:lvlText w:val="%1.%2.%3.%4.%5."/>
      <w:lvlJc w:val="left"/>
      <w:pPr>
        <w:ind w:left="1364" w:hanging="1080"/>
      </w:pPr>
      <w:rPr>
        <w:rFonts w:hint="default"/>
        <w:b/>
      </w:rPr>
    </w:lvl>
    <w:lvl w:ilvl="5">
      <w:start w:val="1"/>
      <w:numFmt w:val="decimalZero"/>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 w15:restartNumberingAfterBreak="0">
    <w:nsid w:val="13B36090"/>
    <w:multiLevelType w:val="hybridMultilevel"/>
    <w:tmpl w:val="A48895C0"/>
    <w:lvl w:ilvl="0" w:tplc="72ACAD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A351B5"/>
    <w:multiLevelType w:val="multilevel"/>
    <w:tmpl w:val="80BC1B4A"/>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F277581"/>
    <w:multiLevelType w:val="hybridMultilevel"/>
    <w:tmpl w:val="0CF8D766"/>
    <w:lvl w:ilvl="0" w:tplc="5C1E46FE">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402E607F"/>
    <w:multiLevelType w:val="multilevel"/>
    <w:tmpl w:val="26C8539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13424DC"/>
    <w:multiLevelType w:val="hybridMultilevel"/>
    <w:tmpl w:val="183AE1EA"/>
    <w:lvl w:ilvl="0" w:tplc="7F8C9008">
      <w:start w:val="1"/>
      <w:numFmt w:val="lowerLetter"/>
      <w:lvlText w:val="%1)"/>
      <w:lvlJc w:val="left"/>
      <w:pPr>
        <w:ind w:left="720" w:hanging="360"/>
      </w:pPr>
      <w:rPr>
        <w:rFonts w:ascii="Arial" w:eastAsia="Arial Unicode MS"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4A82946"/>
    <w:multiLevelType w:val="multilevel"/>
    <w:tmpl w:val="398C2C2A"/>
    <w:lvl w:ilvl="0">
      <w:start w:val="1"/>
      <w:numFmt w:val="decimal"/>
      <w:lvlText w:val="%1."/>
      <w:lvlJc w:val="left"/>
      <w:pPr>
        <w:ind w:left="480" w:hanging="48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0" w15:restartNumberingAfterBreak="0">
    <w:nsid w:val="529E2C02"/>
    <w:multiLevelType w:val="hybridMultilevel"/>
    <w:tmpl w:val="9222B70E"/>
    <w:lvl w:ilvl="0" w:tplc="24A8855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5"/>
  </w:num>
  <w:num w:numId="3">
    <w:abstractNumId w:val="7"/>
  </w:num>
  <w:num w:numId="4">
    <w:abstractNumId w:val="4"/>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0"/>
    <w:rsid w:val="0000558D"/>
    <w:rsid w:val="00013CF3"/>
    <w:rsid w:val="00023F9C"/>
    <w:rsid w:val="0002493B"/>
    <w:rsid w:val="0003382A"/>
    <w:rsid w:val="00081300"/>
    <w:rsid w:val="00086DA6"/>
    <w:rsid w:val="0009145F"/>
    <w:rsid w:val="000946F9"/>
    <w:rsid w:val="0009661F"/>
    <w:rsid w:val="000A640C"/>
    <w:rsid w:val="000B366A"/>
    <w:rsid w:val="000B4C7C"/>
    <w:rsid w:val="000B6954"/>
    <w:rsid w:val="000B72EE"/>
    <w:rsid w:val="000C0EA5"/>
    <w:rsid w:val="000C5E1D"/>
    <w:rsid w:val="000C6DDF"/>
    <w:rsid w:val="000D05E5"/>
    <w:rsid w:val="000F0D6F"/>
    <w:rsid w:val="000F0F9A"/>
    <w:rsid w:val="000F25AF"/>
    <w:rsid w:val="000F44FC"/>
    <w:rsid w:val="000F4A38"/>
    <w:rsid w:val="00100C1F"/>
    <w:rsid w:val="0011621F"/>
    <w:rsid w:val="0012276A"/>
    <w:rsid w:val="00134394"/>
    <w:rsid w:val="00136E8C"/>
    <w:rsid w:val="001425C9"/>
    <w:rsid w:val="001470E7"/>
    <w:rsid w:val="00147837"/>
    <w:rsid w:val="00174366"/>
    <w:rsid w:val="00175E63"/>
    <w:rsid w:val="00182A83"/>
    <w:rsid w:val="001851CC"/>
    <w:rsid w:val="0019291E"/>
    <w:rsid w:val="001970AB"/>
    <w:rsid w:val="001A0D26"/>
    <w:rsid w:val="001C046B"/>
    <w:rsid w:val="001D5D1C"/>
    <w:rsid w:val="001D6C7A"/>
    <w:rsid w:val="001E0F20"/>
    <w:rsid w:val="001E2189"/>
    <w:rsid w:val="001E22FC"/>
    <w:rsid w:val="001E6695"/>
    <w:rsid w:val="001F412C"/>
    <w:rsid w:val="00211954"/>
    <w:rsid w:val="0021672F"/>
    <w:rsid w:val="0023140A"/>
    <w:rsid w:val="00235E23"/>
    <w:rsid w:val="00242D22"/>
    <w:rsid w:val="00247509"/>
    <w:rsid w:val="00284AEC"/>
    <w:rsid w:val="00293C6A"/>
    <w:rsid w:val="00296333"/>
    <w:rsid w:val="00296ED2"/>
    <w:rsid w:val="002B4474"/>
    <w:rsid w:val="002B75A9"/>
    <w:rsid w:val="002C0E1C"/>
    <w:rsid w:val="002C1441"/>
    <w:rsid w:val="002C45BA"/>
    <w:rsid w:val="002C532C"/>
    <w:rsid w:val="002D6107"/>
    <w:rsid w:val="002E121E"/>
    <w:rsid w:val="002F625C"/>
    <w:rsid w:val="00302FBF"/>
    <w:rsid w:val="00310C1E"/>
    <w:rsid w:val="00314C90"/>
    <w:rsid w:val="003226A1"/>
    <w:rsid w:val="0034221D"/>
    <w:rsid w:val="00344902"/>
    <w:rsid w:val="003466F1"/>
    <w:rsid w:val="00353910"/>
    <w:rsid w:val="003644D1"/>
    <w:rsid w:val="00374F4F"/>
    <w:rsid w:val="00376EC4"/>
    <w:rsid w:val="00376FC5"/>
    <w:rsid w:val="00390031"/>
    <w:rsid w:val="003946AD"/>
    <w:rsid w:val="00396413"/>
    <w:rsid w:val="003B5F09"/>
    <w:rsid w:val="003D3157"/>
    <w:rsid w:val="003D6C96"/>
    <w:rsid w:val="003F6CE9"/>
    <w:rsid w:val="00410DA9"/>
    <w:rsid w:val="00414678"/>
    <w:rsid w:val="0041783B"/>
    <w:rsid w:val="00445CBE"/>
    <w:rsid w:val="00446113"/>
    <w:rsid w:val="00455EFE"/>
    <w:rsid w:val="00465B62"/>
    <w:rsid w:val="00470837"/>
    <w:rsid w:val="004737C7"/>
    <w:rsid w:val="004756B1"/>
    <w:rsid w:val="0047769D"/>
    <w:rsid w:val="00494DA8"/>
    <w:rsid w:val="004A1AA0"/>
    <w:rsid w:val="004A5986"/>
    <w:rsid w:val="004A6D91"/>
    <w:rsid w:val="004B04A0"/>
    <w:rsid w:val="004B6B93"/>
    <w:rsid w:val="004C191E"/>
    <w:rsid w:val="004C4DE7"/>
    <w:rsid w:val="004E3FA0"/>
    <w:rsid w:val="004F05C2"/>
    <w:rsid w:val="004F0717"/>
    <w:rsid w:val="005043FF"/>
    <w:rsid w:val="005065CE"/>
    <w:rsid w:val="00511E77"/>
    <w:rsid w:val="0051456D"/>
    <w:rsid w:val="00515230"/>
    <w:rsid w:val="00525528"/>
    <w:rsid w:val="00525F43"/>
    <w:rsid w:val="00544A13"/>
    <w:rsid w:val="00551368"/>
    <w:rsid w:val="00554862"/>
    <w:rsid w:val="00555F9D"/>
    <w:rsid w:val="005779A8"/>
    <w:rsid w:val="0058221B"/>
    <w:rsid w:val="00582C2D"/>
    <w:rsid w:val="005851AB"/>
    <w:rsid w:val="00587ECE"/>
    <w:rsid w:val="005A13A3"/>
    <w:rsid w:val="005C2F8A"/>
    <w:rsid w:val="005C3738"/>
    <w:rsid w:val="005D2623"/>
    <w:rsid w:val="005D2813"/>
    <w:rsid w:val="005D2ECD"/>
    <w:rsid w:val="005E24BC"/>
    <w:rsid w:val="005F33EA"/>
    <w:rsid w:val="0060329E"/>
    <w:rsid w:val="00612793"/>
    <w:rsid w:val="00614700"/>
    <w:rsid w:val="0062550A"/>
    <w:rsid w:val="00641F10"/>
    <w:rsid w:val="006422DD"/>
    <w:rsid w:val="00647CD5"/>
    <w:rsid w:val="00671F21"/>
    <w:rsid w:val="0067737A"/>
    <w:rsid w:val="00687C3E"/>
    <w:rsid w:val="00690900"/>
    <w:rsid w:val="006911C6"/>
    <w:rsid w:val="006922DF"/>
    <w:rsid w:val="006B18E7"/>
    <w:rsid w:val="006C197C"/>
    <w:rsid w:val="006C3A85"/>
    <w:rsid w:val="006C4BD1"/>
    <w:rsid w:val="006D5F92"/>
    <w:rsid w:val="006F2C73"/>
    <w:rsid w:val="006F330A"/>
    <w:rsid w:val="0070762B"/>
    <w:rsid w:val="0071102E"/>
    <w:rsid w:val="00711EF7"/>
    <w:rsid w:val="0071779B"/>
    <w:rsid w:val="0072368D"/>
    <w:rsid w:val="00727834"/>
    <w:rsid w:val="00731BC9"/>
    <w:rsid w:val="00747955"/>
    <w:rsid w:val="00750F59"/>
    <w:rsid w:val="007524D8"/>
    <w:rsid w:val="007557EA"/>
    <w:rsid w:val="00770D27"/>
    <w:rsid w:val="0077118F"/>
    <w:rsid w:val="0077712A"/>
    <w:rsid w:val="00781305"/>
    <w:rsid w:val="00793B1A"/>
    <w:rsid w:val="00793ED8"/>
    <w:rsid w:val="0079570D"/>
    <w:rsid w:val="0079662A"/>
    <w:rsid w:val="007A3127"/>
    <w:rsid w:val="007A35F7"/>
    <w:rsid w:val="007A4E69"/>
    <w:rsid w:val="007B2F50"/>
    <w:rsid w:val="007B3C84"/>
    <w:rsid w:val="007B580A"/>
    <w:rsid w:val="007C0371"/>
    <w:rsid w:val="007C7A78"/>
    <w:rsid w:val="007D71C3"/>
    <w:rsid w:val="007F2ABE"/>
    <w:rsid w:val="007F33C5"/>
    <w:rsid w:val="00803FAA"/>
    <w:rsid w:val="00804D03"/>
    <w:rsid w:val="00821DFA"/>
    <w:rsid w:val="00821FE2"/>
    <w:rsid w:val="00835C1B"/>
    <w:rsid w:val="00844304"/>
    <w:rsid w:val="0084734F"/>
    <w:rsid w:val="0087393D"/>
    <w:rsid w:val="00880FA4"/>
    <w:rsid w:val="0088144C"/>
    <w:rsid w:val="008A0AA1"/>
    <w:rsid w:val="008A225C"/>
    <w:rsid w:val="008A6E79"/>
    <w:rsid w:val="008B1113"/>
    <w:rsid w:val="008B6F06"/>
    <w:rsid w:val="008C5A77"/>
    <w:rsid w:val="008C6999"/>
    <w:rsid w:val="008D37A3"/>
    <w:rsid w:val="008D5B2E"/>
    <w:rsid w:val="008D7AAA"/>
    <w:rsid w:val="008D7F0E"/>
    <w:rsid w:val="008E16F7"/>
    <w:rsid w:val="008E575B"/>
    <w:rsid w:val="008F2B65"/>
    <w:rsid w:val="008F57B0"/>
    <w:rsid w:val="008F57DE"/>
    <w:rsid w:val="008F7164"/>
    <w:rsid w:val="009020AF"/>
    <w:rsid w:val="0090700F"/>
    <w:rsid w:val="0091556E"/>
    <w:rsid w:val="009156A6"/>
    <w:rsid w:val="00916A33"/>
    <w:rsid w:val="00920BEF"/>
    <w:rsid w:val="00931E0A"/>
    <w:rsid w:val="00954157"/>
    <w:rsid w:val="009545FB"/>
    <w:rsid w:val="0096565F"/>
    <w:rsid w:val="00981C82"/>
    <w:rsid w:val="0098245F"/>
    <w:rsid w:val="00983A7F"/>
    <w:rsid w:val="00984EFC"/>
    <w:rsid w:val="00986AC2"/>
    <w:rsid w:val="009C0C36"/>
    <w:rsid w:val="009C2943"/>
    <w:rsid w:val="009C2AB7"/>
    <w:rsid w:val="009D57B2"/>
    <w:rsid w:val="009E0109"/>
    <w:rsid w:val="009E02A4"/>
    <w:rsid w:val="009E20E2"/>
    <w:rsid w:val="00A02A0F"/>
    <w:rsid w:val="00A03DF5"/>
    <w:rsid w:val="00A040F2"/>
    <w:rsid w:val="00A06EC3"/>
    <w:rsid w:val="00A43C37"/>
    <w:rsid w:val="00A61617"/>
    <w:rsid w:val="00A64C69"/>
    <w:rsid w:val="00A656A1"/>
    <w:rsid w:val="00A75510"/>
    <w:rsid w:val="00A81B23"/>
    <w:rsid w:val="00A82DEA"/>
    <w:rsid w:val="00A83C22"/>
    <w:rsid w:val="00A91AF8"/>
    <w:rsid w:val="00A94D45"/>
    <w:rsid w:val="00A97C11"/>
    <w:rsid w:val="00AA6386"/>
    <w:rsid w:val="00AB2200"/>
    <w:rsid w:val="00AD1F53"/>
    <w:rsid w:val="00AD536C"/>
    <w:rsid w:val="00AF5014"/>
    <w:rsid w:val="00B01EA6"/>
    <w:rsid w:val="00B16A2F"/>
    <w:rsid w:val="00B327B4"/>
    <w:rsid w:val="00B5038A"/>
    <w:rsid w:val="00B77C29"/>
    <w:rsid w:val="00B82A58"/>
    <w:rsid w:val="00B8497B"/>
    <w:rsid w:val="00B86E85"/>
    <w:rsid w:val="00B92E36"/>
    <w:rsid w:val="00B95CBB"/>
    <w:rsid w:val="00BB1EE5"/>
    <w:rsid w:val="00BB45A4"/>
    <w:rsid w:val="00BC6375"/>
    <w:rsid w:val="00BE4BDC"/>
    <w:rsid w:val="00BF21D0"/>
    <w:rsid w:val="00BF3BA3"/>
    <w:rsid w:val="00C019B7"/>
    <w:rsid w:val="00C02DEE"/>
    <w:rsid w:val="00C07C30"/>
    <w:rsid w:val="00C17DB1"/>
    <w:rsid w:val="00C3277A"/>
    <w:rsid w:val="00C3690A"/>
    <w:rsid w:val="00C46859"/>
    <w:rsid w:val="00C535E6"/>
    <w:rsid w:val="00C62C95"/>
    <w:rsid w:val="00C640DE"/>
    <w:rsid w:val="00C73FA0"/>
    <w:rsid w:val="00C81132"/>
    <w:rsid w:val="00C818FE"/>
    <w:rsid w:val="00C92307"/>
    <w:rsid w:val="00CA25B7"/>
    <w:rsid w:val="00CA6EAF"/>
    <w:rsid w:val="00CB1C64"/>
    <w:rsid w:val="00CB7D82"/>
    <w:rsid w:val="00CD31D5"/>
    <w:rsid w:val="00CE0A23"/>
    <w:rsid w:val="00CE23A5"/>
    <w:rsid w:val="00CF2602"/>
    <w:rsid w:val="00CF7EF0"/>
    <w:rsid w:val="00D02558"/>
    <w:rsid w:val="00D0311A"/>
    <w:rsid w:val="00D07F42"/>
    <w:rsid w:val="00D239D0"/>
    <w:rsid w:val="00D24A77"/>
    <w:rsid w:val="00D25424"/>
    <w:rsid w:val="00D3334E"/>
    <w:rsid w:val="00D528ED"/>
    <w:rsid w:val="00D6438D"/>
    <w:rsid w:val="00D67834"/>
    <w:rsid w:val="00D70725"/>
    <w:rsid w:val="00D717EF"/>
    <w:rsid w:val="00D73C98"/>
    <w:rsid w:val="00D812BC"/>
    <w:rsid w:val="00D8797D"/>
    <w:rsid w:val="00D9170C"/>
    <w:rsid w:val="00D92065"/>
    <w:rsid w:val="00DE26A4"/>
    <w:rsid w:val="00DE568B"/>
    <w:rsid w:val="00DE5768"/>
    <w:rsid w:val="00DE6B47"/>
    <w:rsid w:val="00DF206E"/>
    <w:rsid w:val="00DF6DFD"/>
    <w:rsid w:val="00E01BD6"/>
    <w:rsid w:val="00E10CB1"/>
    <w:rsid w:val="00E1230C"/>
    <w:rsid w:val="00E17176"/>
    <w:rsid w:val="00E424A2"/>
    <w:rsid w:val="00E4354F"/>
    <w:rsid w:val="00E43EBD"/>
    <w:rsid w:val="00E5101F"/>
    <w:rsid w:val="00E56F59"/>
    <w:rsid w:val="00E71750"/>
    <w:rsid w:val="00E736A1"/>
    <w:rsid w:val="00E75803"/>
    <w:rsid w:val="00E84472"/>
    <w:rsid w:val="00EA7A75"/>
    <w:rsid w:val="00EC6ED3"/>
    <w:rsid w:val="00ED0E45"/>
    <w:rsid w:val="00EF20B5"/>
    <w:rsid w:val="00F02A54"/>
    <w:rsid w:val="00F03C45"/>
    <w:rsid w:val="00F07B50"/>
    <w:rsid w:val="00F11310"/>
    <w:rsid w:val="00F137AB"/>
    <w:rsid w:val="00F252E4"/>
    <w:rsid w:val="00F41AA4"/>
    <w:rsid w:val="00F530B6"/>
    <w:rsid w:val="00F55BE0"/>
    <w:rsid w:val="00F62F38"/>
    <w:rsid w:val="00F7233C"/>
    <w:rsid w:val="00F7396D"/>
    <w:rsid w:val="00F75ACB"/>
    <w:rsid w:val="00F9203F"/>
    <w:rsid w:val="00F9297B"/>
    <w:rsid w:val="00F9322B"/>
    <w:rsid w:val="00FA6125"/>
    <w:rsid w:val="00FA7DE4"/>
    <w:rsid w:val="00FB01F6"/>
    <w:rsid w:val="00FB0429"/>
    <w:rsid w:val="00FB0A1C"/>
    <w:rsid w:val="00FC1851"/>
    <w:rsid w:val="00FC2820"/>
    <w:rsid w:val="00FD3362"/>
    <w:rsid w:val="00FF7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4DA0336"/>
  <w15:chartTrackingRefBased/>
  <w15:docId w15:val="{8D1ECD99-3FF6-4DE3-BCBF-7E0D943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6A"/>
  </w:style>
  <w:style w:type="paragraph" w:styleId="Ttulo1">
    <w:name w:val="heading 1"/>
    <w:basedOn w:val="Normal"/>
    <w:next w:val="Normal"/>
    <w:link w:val="Ttulo1Char"/>
    <w:qFormat/>
    <w:rsid w:val="007F2AB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t-BR"/>
    </w:rPr>
  </w:style>
  <w:style w:type="paragraph" w:styleId="Ttulo2">
    <w:name w:val="heading 2"/>
    <w:basedOn w:val="Normal"/>
    <w:next w:val="Normal"/>
    <w:link w:val="Ttulo2Char"/>
    <w:qFormat/>
    <w:rsid w:val="00100C1F"/>
    <w:pPr>
      <w:keepNext/>
      <w:overflowPunct w:val="0"/>
      <w:autoSpaceDE w:val="0"/>
      <w:autoSpaceDN w:val="0"/>
      <w:adjustRightInd w:val="0"/>
      <w:spacing w:after="0" w:line="240" w:lineRule="auto"/>
      <w:ind w:firstLine="3119"/>
      <w:jc w:val="both"/>
      <w:textAlignment w:val="baseline"/>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100C1F"/>
    <w:pPr>
      <w:keepNext/>
      <w:overflowPunct w:val="0"/>
      <w:autoSpaceDE w:val="0"/>
      <w:autoSpaceDN w:val="0"/>
      <w:adjustRightInd w:val="0"/>
      <w:spacing w:after="0" w:line="360" w:lineRule="auto"/>
      <w:jc w:val="both"/>
      <w:textAlignment w:val="baseline"/>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nhideWhenUsed/>
    <w:qFormat/>
    <w:rsid w:val="00100C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100C1F"/>
    <w:pPr>
      <w:keepNext/>
      <w:overflowPunct w:val="0"/>
      <w:autoSpaceDE w:val="0"/>
      <w:autoSpaceDN w:val="0"/>
      <w:adjustRightInd w:val="0"/>
      <w:spacing w:after="0" w:line="360" w:lineRule="auto"/>
      <w:jc w:val="center"/>
      <w:textAlignment w:val="baseline"/>
      <w:outlineLvl w:val="4"/>
    </w:pPr>
    <w:rPr>
      <w:rFonts w:ascii="Times New Roman" w:eastAsia="Times New Roman" w:hAnsi="Times New Roman" w:cs="Times New Roman"/>
      <w:b/>
      <w:sz w:val="16"/>
      <w:szCs w:val="20"/>
      <w:lang w:eastAsia="pt-BR"/>
    </w:rPr>
  </w:style>
  <w:style w:type="paragraph" w:styleId="Ttulo6">
    <w:name w:val="heading 6"/>
    <w:basedOn w:val="Normal"/>
    <w:next w:val="Normal"/>
    <w:link w:val="Ttulo6Char"/>
    <w:qFormat/>
    <w:rsid w:val="00100C1F"/>
    <w:pPr>
      <w:keepNext/>
      <w:overflowPunct w:val="0"/>
      <w:autoSpaceDE w:val="0"/>
      <w:autoSpaceDN w:val="0"/>
      <w:adjustRightInd w:val="0"/>
      <w:spacing w:after="0" w:line="360" w:lineRule="auto"/>
      <w:jc w:val="center"/>
      <w:textAlignment w:val="baseline"/>
      <w:outlineLvl w:val="5"/>
    </w:pPr>
    <w:rPr>
      <w:rFonts w:ascii="Times New Roman" w:eastAsia="Times New Roman" w:hAnsi="Times New Roman" w:cs="Times New Roman"/>
      <w:b/>
      <w:sz w:val="20"/>
      <w:szCs w:val="20"/>
      <w:lang w:eastAsia="pt-BR"/>
    </w:rPr>
  </w:style>
  <w:style w:type="paragraph" w:styleId="Ttulo7">
    <w:name w:val="heading 7"/>
    <w:basedOn w:val="Normal"/>
    <w:next w:val="Normal"/>
    <w:link w:val="Ttulo7Char"/>
    <w:qFormat/>
    <w:rsid w:val="007F2ABE"/>
    <w:pPr>
      <w:keepNext/>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cs="Times New Roman"/>
      <w:b/>
      <w:sz w:val="24"/>
      <w:szCs w:val="20"/>
      <w:lang w:eastAsia="pt-BR"/>
    </w:rPr>
  </w:style>
  <w:style w:type="paragraph" w:styleId="Ttulo8">
    <w:name w:val="heading 8"/>
    <w:basedOn w:val="Normal"/>
    <w:next w:val="Normal"/>
    <w:link w:val="Ttulo8Char"/>
    <w:qFormat/>
    <w:rsid w:val="00100C1F"/>
    <w:pPr>
      <w:keepNext/>
      <w:overflowPunct w:val="0"/>
      <w:autoSpaceDE w:val="0"/>
      <w:autoSpaceDN w:val="0"/>
      <w:adjustRightInd w:val="0"/>
      <w:spacing w:after="0" w:line="360" w:lineRule="auto"/>
      <w:jc w:val="center"/>
      <w:textAlignment w:val="baseline"/>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100C1F"/>
    <w:pPr>
      <w:keepNext/>
      <w:spacing w:after="0" w:line="240" w:lineRule="auto"/>
      <w:ind w:firstLine="1680"/>
      <w:jc w:val="both"/>
      <w:outlineLvl w:val="8"/>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5D2623"/>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qFormat/>
    <w:rsid w:val="005D2623"/>
  </w:style>
  <w:style w:type="paragraph" w:styleId="Rodap">
    <w:name w:val="footer"/>
    <w:basedOn w:val="Normal"/>
    <w:link w:val="RodapChar"/>
    <w:unhideWhenUsed/>
    <w:rsid w:val="005D2623"/>
    <w:pPr>
      <w:tabs>
        <w:tab w:val="center" w:pos="4252"/>
        <w:tab w:val="right" w:pos="8504"/>
      </w:tabs>
      <w:spacing w:after="0" w:line="240" w:lineRule="auto"/>
    </w:pPr>
  </w:style>
  <w:style w:type="character" w:customStyle="1" w:styleId="RodapChar">
    <w:name w:val="Rodapé Char"/>
    <w:basedOn w:val="Fontepargpadro"/>
    <w:link w:val="Rodap"/>
    <w:uiPriority w:val="99"/>
    <w:rsid w:val="005D2623"/>
  </w:style>
  <w:style w:type="paragraph" w:styleId="Textodebalo">
    <w:name w:val="Balloon Text"/>
    <w:basedOn w:val="Normal"/>
    <w:link w:val="TextodebaloChar"/>
    <w:unhideWhenUsed/>
    <w:rsid w:val="00410D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410DA9"/>
    <w:rPr>
      <w:rFonts w:ascii="Segoe UI" w:hAnsi="Segoe UI" w:cs="Segoe UI"/>
      <w:sz w:val="18"/>
      <w:szCs w:val="18"/>
    </w:rPr>
  </w:style>
  <w:style w:type="character" w:customStyle="1" w:styleId="Ttulo1Char">
    <w:name w:val="Título 1 Char"/>
    <w:basedOn w:val="Fontepargpadro"/>
    <w:link w:val="Ttulo1"/>
    <w:rsid w:val="007F2ABE"/>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7F2ABE"/>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F2ABE"/>
    <w:pPr>
      <w:spacing w:after="0" w:line="240" w:lineRule="auto"/>
      <w:ind w:firstLine="1680"/>
      <w:jc w:val="both"/>
    </w:pPr>
    <w:rPr>
      <w:rFonts w:ascii="Times New Roman" w:eastAsia="Times New Roman" w:hAnsi="Times New Roman" w:cs="Times New Roman"/>
      <w:bCs/>
      <w:szCs w:val="24"/>
      <w:lang w:eastAsia="pt-BR"/>
    </w:rPr>
  </w:style>
  <w:style w:type="character" w:customStyle="1" w:styleId="RecuodecorpodetextoChar">
    <w:name w:val="Recuo de corpo de texto Char"/>
    <w:basedOn w:val="Fontepargpadro"/>
    <w:link w:val="Recuodecorpodetexto"/>
    <w:rsid w:val="007F2ABE"/>
    <w:rPr>
      <w:rFonts w:ascii="Times New Roman" w:eastAsia="Times New Roman" w:hAnsi="Times New Roman" w:cs="Times New Roman"/>
      <w:bCs/>
      <w:szCs w:val="24"/>
      <w:lang w:eastAsia="pt-BR"/>
    </w:rPr>
  </w:style>
  <w:style w:type="paragraph" w:styleId="Corpodetexto">
    <w:name w:val="Body Text"/>
    <w:basedOn w:val="Normal"/>
    <w:link w:val="CorpodetextoChar"/>
    <w:rsid w:val="007F2AB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F2ABE"/>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7F2ABE"/>
    <w:pPr>
      <w:widowControl w:val="0"/>
      <w:autoSpaceDE w:val="0"/>
      <w:autoSpaceDN w:val="0"/>
      <w:spacing w:after="0" w:line="240" w:lineRule="auto"/>
    </w:pPr>
    <w:rPr>
      <w:rFonts w:ascii="Arial" w:eastAsia="Arial" w:hAnsi="Arial" w:cs="Arial"/>
      <w:lang w:eastAsia="pt-BR" w:bidi="pt-BR"/>
    </w:rPr>
  </w:style>
  <w:style w:type="paragraph" w:customStyle="1" w:styleId="Corpodetexto23">
    <w:name w:val="Corpo de texto 23"/>
    <w:basedOn w:val="Normal"/>
    <w:rsid w:val="007F2ABE"/>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Contedodatabela">
    <w:name w:val="Conteúdo da tabela"/>
    <w:basedOn w:val="Normal"/>
    <w:rsid w:val="007F2ABE"/>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PargrafodaLista">
    <w:name w:val="List Paragraph"/>
    <w:basedOn w:val="Normal"/>
    <w:uiPriority w:val="1"/>
    <w:qFormat/>
    <w:rsid w:val="00612793"/>
    <w:pPr>
      <w:spacing w:after="200" w:line="276" w:lineRule="auto"/>
      <w:ind w:left="720"/>
      <w:contextualSpacing/>
    </w:pPr>
  </w:style>
  <w:style w:type="paragraph" w:customStyle="1" w:styleId="WW-Recuonormal">
    <w:name w:val="WW-Recuo normal"/>
    <w:basedOn w:val="Normal"/>
    <w:rsid w:val="00612793"/>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612793"/>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612793"/>
    <w:pPr>
      <w:spacing w:after="0" w:line="240" w:lineRule="auto"/>
    </w:pPr>
    <w:rPr>
      <w:rFonts w:ascii="Times New Roman" w:eastAsia="SimSun" w:hAnsi="Times New Roman" w:cs="Times New Roman"/>
      <w:sz w:val="24"/>
      <w:szCs w:val="24"/>
      <w:lang w:eastAsia="pt-BR"/>
    </w:rPr>
  </w:style>
  <w:style w:type="paragraph" w:styleId="Corpodetexto2">
    <w:name w:val="Body Text 2"/>
    <w:basedOn w:val="Normal"/>
    <w:link w:val="Corpodetexto2Char"/>
    <w:rsid w:val="00174366"/>
    <w:pPr>
      <w:suppressAutoHyphens/>
      <w:spacing w:after="120" w:line="480" w:lineRule="auto"/>
      <w:jc w:val="both"/>
    </w:pPr>
    <w:rPr>
      <w:rFonts w:ascii="Courier New" w:eastAsia="Arial Unicode MS" w:hAnsi="Courier New" w:cs="Times New Roman"/>
      <w:color w:val="000000"/>
      <w:kern w:val="1"/>
      <w:sz w:val="24"/>
      <w:szCs w:val="24"/>
      <w:lang w:val="x-none"/>
    </w:rPr>
  </w:style>
  <w:style w:type="character" w:customStyle="1" w:styleId="Corpodetexto2Char">
    <w:name w:val="Corpo de texto 2 Char"/>
    <w:basedOn w:val="Fontepargpadro"/>
    <w:link w:val="Corpodetexto2"/>
    <w:uiPriority w:val="99"/>
    <w:rsid w:val="00174366"/>
    <w:rPr>
      <w:rFonts w:ascii="Courier New" w:eastAsia="Arial Unicode MS" w:hAnsi="Courier New" w:cs="Times New Roman"/>
      <w:color w:val="000000"/>
      <w:kern w:val="1"/>
      <w:sz w:val="24"/>
      <w:szCs w:val="24"/>
      <w:lang w:val="x-none"/>
    </w:rPr>
  </w:style>
  <w:style w:type="paragraph" w:customStyle="1" w:styleId="Default">
    <w:name w:val="Default"/>
    <w:rsid w:val="00174366"/>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table" w:styleId="Tabelacomgrade">
    <w:name w:val="Table Grid"/>
    <w:basedOn w:val="Tabelanormal"/>
    <w:rsid w:val="0068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100C1F"/>
    <w:rPr>
      <w:rFonts w:asciiTheme="majorHAnsi" w:eastAsiaTheme="majorEastAsia" w:hAnsiTheme="majorHAnsi" w:cstheme="majorBidi"/>
      <w:i/>
      <w:iCs/>
      <w:color w:val="2E74B5" w:themeColor="accent1" w:themeShade="BF"/>
    </w:rPr>
  </w:style>
  <w:style w:type="character" w:customStyle="1" w:styleId="Ttulo2Char">
    <w:name w:val="Título 2 Char"/>
    <w:basedOn w:val="Fontepargpadro"/>
    <w:link w:val="Ttulo2"/>
    <w:rsid w:val="00100C1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00C1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100C1F"/>
    <w:rPr>
      <w:rFonts w:ascii="Times New Roman" w:eastAsia="Times New Roman" w:hAnsi="Times New Roman" w:cs="Times New Roman"/>
      <w:b/>
      <w:sz w:val="16"/>
      <w:szCs w:val="20"/>
      <w:lang w:eastAsia="pt-BR"/>
    </w:rPr>
  </w:style>
  <w:style w:type="character" w:customStyle="1" w:styleId="Ttulo6Char">
    <w:name w:val="Título 6 Char"/>
    <w:basedOn w:val="Fontepargpadro"/>
    <w:link w:val="Ttulo6"/>
    <w:rsid w:val="00100C1F"/>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00C1F"/>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00C1F"/>
    <w:rPr>
      <w:rFonts w:ascii="Times New Roman" w:eastAsia="Times New Roman" w:hAnsi="Times New Roman" w:cs="Times New Roman"/>
      <w:b/>
      <w:sz w:val="24"/>
      <w:szCs w:val="24"/>
      <w:lang w:eastAsia="pt-BR"/>
    </w:rPr>
  </w:style>
  <w:style w:type="paragraph" w:styleId="Ttulo">
    <w:name w:val="Title"/>
    <w:basedOn w:val="Normal"/>
    <w:link w:val="TtuloChar"/>
    <w:uiPriority w:val="10"/>
    <w:qFormat/>
    <w:rsid w:val="00100C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uiPriority w:val="10"/>
    <w:rsid w:val="00100C1F"/>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100C1F"/>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Recuodecorpodetexto21">
    <w:name w:val="Recuo de corpo de texto 2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24"/>
      <w:szCs w:val="20"/>
      <w:lang w:eastAsia="pt-BR"/>
    </w:rPr>
  </w:style>
  <w:style w:type="character" w:styleId="Nmerodepgina">
    <w:name w:val="page number"/>
    <w:basedOn w:val="Fontepargpadro"/>
    <w:rsid w:val="00100C1F"/>
  </w:style>
  <w:style w:type="paragraph" w:styleId="Recuodecorpodetexto2">
    <w:name w:val="Body Text Indent 2"/>
    <w:basedOn w:val="Normal"/>
    <w:link w:val="Recuodecorpodetexto2Char"/>
    <w:rsid w:val="00100C1F"/>
    <w:pPr>
      <w:spacing w:after="0" w:line="240" w:lineRule="auto"/>
      <w:ind w:firstLine="1701"/>
      <w:jc w:val="both"/>
    </w:pPr>
    <w:rPr>
      <w:rFonts w:ascii="Comic Sans MS" w:eastAsia="Times New Roman" w:hAnsi="Comic Sans MS" w:cs="Times New Roman"/>
      <w:sz w:val="24"/>
      <w:szCs w:val="20"/>
      <w:lang w:eastAsia="pt-BR"/>
    </w:rPr>
  </w:style>
  <w:style w:type="character" w:customStyle="1" w:styleId="Recuodecorpodetexto2Char">
    <w:name w:val="Recuo de corpo de texto 2 Char"/>
    <w:basedOn w:val="Fontepargpadro"/>
    <w:link w:val="Recuodecorpodetexto2"/>
    <w:rsid w:val="00100C1F"/>
    <w:rPr>
      <w:rFonts w:ascii="Comic Sans MS" w:eastAsia="Times New Roman" w:hAnsi="Comic Sans MS" w:cs="Times New Roman"/>
      <w:sz w:val="24"/>
      <w:szCs w:val="20"/>
      <w:lang w:eastAsia="pt-BR"/>
    </w:rPr>
  </w:style>
  <w:style w:type="paragraph" w:styleId="Recuodecorpodetexto3">
    <w:name w:val="Body Text Indent 3"/>
    <w:basedOn w:val="Normal"/>
    <w:link w:val="Recuodecorpodetexto3Char"/>
    <w:rsid w:val="00100C1F"/>
    <w:pPr>
      <w:spacing w:after="0" w:line="240" w:lineRule="auto"/>
      <w:ind w:firstLine="1701"/>
      <w:jc w:val="both"/>
    </w:pPr>
    <w:rPr>
      <w:rFonts w:ascii="Times New Roman" w:eastAsia="Times New Roman" w:hAnsi="Times New Roman" w:cs="Times New Roman"/>
      <w:sz w:val="23"/>
      <w:szCs w:val="24"/>
      <w:lang w:eastAsia="pt-BR"/>
    </w:rPr>
  </w:style>
  <w:style w:type="character" w:customStyle="1" w:styleId="Recuodecorpodetexto3Char">
    <w:name w:val="Recuo de corpo de texto 3 Char"/>
    <w:basedOn w:val="Fontepargpadro"/>
    <w:link w:val="Recuodecorpodetexto3"/>
    <w:rsid w:val="00100C1F"/>
    <w:rPr>
      <w:rFonts w:ascii="Times New Roman" w:eastAsia="Times New Roman" w:hAnsi="Times New Roman" w:cs="Times New Roman"/>
      <w:sz w:val="23"/>
      <w:szCs w:val="24"/>
      <w:lang w:eastAsia="pt-BR"/>
    </w:rPr>
  </w:style>
  <w:style w:type="character" w:styleId="Hyperlink">
    <w:name w:val="Hyperlink"/>
    <w:uiPriority w:val="99"/>
    <w:rsid w:val="00100C1F"/>
    <w:rPr>
      <w:noProof w:val="0"/>
      <w:color w:val="0000FF"/>
      <w:sz w:val="24"/>
      <w:u w:val="single"/>
      <w:lang w:val="pt-BR"/>
    </w:rPr>
  </w:style>
  <w:style w:type="paragraph" w:customStyle="1" w:styleId="texto">
    <w:name w:val="texto"/>
    <w:basedOn w:val="Normal"/>
    <w:rsid w:val="00100C1F"/>
    <w:pPr>
      <w:spacing w:before="120" w:after="120" w:line="360" w:lineRule="auto"/>
      <w:jc w:val="both"/>
    </w:pPr>
    <w:rPr>
      <w:rFonts w:ascii="Arial" w:eastAsia="Times New Roman" w:hAnsi="Arial" w:cs="Times New Roman"/>
      <w:szCs w:val="20"/>
    </w:rPr>
  </w:style>
  <w:style w:type="paragraph" w:styleId="Corpodetexto3">
    <w:name w:val="Body Text 3"/>
    <w:basedOn w:val="Normal"/>
    <w:link w:val="Corpodetexto3Char"/>
    <w:rsid w:val="00100C1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00C1F"/>
    <w:rPr>
      <w:rFonts w:ascii="Times New Roman" w:eastAsia="Times New Roman" w:hAnsi="Times New Roman" w:cs="Times New Roman"/>
      <w:sz w:val="16"/>
      <w:szCs w:val="16"/>
      <w:lang w:eastAsia="pt-BR"/>
    </w:rPr>
  </w:style>
  <w:style w:type="paragraph" w:customStyle="1" w:styleId="Recuodecorpodetexto31">
    <w:name w:val="Recuo de corpo de texto 3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b/>
      <w:sz w:val="24"/>
      <w:szCs w:val="20"/>
      <w:lang w:eastAsia="pt-BR"/>
    </w:rPr>
  </w:style>
  <w:style w:type="paragraph" w:styleId="NormalWeb">
    <w:name w:val="Normal (Web)"/>
    <w:basedOn w:val="Normal"/>
    <w:uiPriority w:val="99"/>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j2">
    <w:name w:val="j2"/>
    <w:rsid w:val="00100C1F"/>
    <w:rPr>
      <w:rFonts w:ascii="Arial" w:hAnsi="Arial" w:cs="Arial" w:hint="default"/>
      <w:sz w:val="18"/>
      <w:szCs w:val="18"/>
    </w:rPr>
  </w:style>
  <w:style w:type="paragraph" w:styleId="TextosemFormatao">
    <w:name w:val="Plain Text"/>
    <w:basedOn w:val="Normal"/>
    <w:link w:val="TextosemFormataoChar"/>
    <w:uiPriority w:val="99"/>
    <w:unhideWhenUsed/>
    <w:rsid w:val="00100C1F"/>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uiPriority w:val="99"/>
    <w:rsid w:val="00100C1F"/>
    <w:rPr>
      <w:rFonts w:ascii="Calibri" w:eastAsia="Calibri" w:hAnsi="Calibri" w:cs="Times New Roman"/>
      <w:szCs w:val="21"/>
    </w:rPr>
  </w:style>
  <w:style w:type="character" w:styleId="Forte">
    <w:name w:val="Strong"/>
    <w:uiPriority w:val="22"/>
    <w:qFormat/>
    <w:rsid w:val="00100C1F"/>
    <w:rPr>
      <w:b/>
      <w:bCs/>
    </w:rPr>
  </w:style>
  <w:style w:type="paragraph" w:customStyle="1" w:styleId="textbody">
    <w:name w:val="textbody"/>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100C1F"/>
    <w:pPr>
      <w:tabs>
        <w:tab w:val="left" w:pos="708"/>
      </w:tabs>
      <w:suppressAutoHyphens/>
      <w:spacing w:after="0" w:line="100" w:lineRule="atLeast"/>
    </w:pPr>
    <w:rPr>
      <w:rFonts w:ascii="Times New Roman" w:eastAsia="Times New Roman" w:hAnsi="Times New Roman" w:cs="Times New Roman"/>
      <w:sz w:val="24"/>
      <w:szCs w:val="24"/>
      <w:lang w:eastAsia="pt-BR"/>
    </w:rPr>
  </w:style>
  <w:style w:type="character" w:customStyle="1" w:styleId="fontstyle01">
    <w:name w:val="fontstyle01"/>
    <w:rsid w:val="00100C1F"/>
    <w:rPr>
      <w:rFonts w:ascii="Arial" w:hAnsi="Arial" w:cs="Arial" w:hint="default"/>
      <w:b/>
      <w:bCs/>
      <w:i w:val="0"/>
      <w:iCs w:val="0"/>
      <w:color w:val="000000"/>
      <w:sz w:val="20"/>
      <w:szCs w:val="20"/>
    </w:rPr>
  </w:style>
  <w:style w:type="character" w:customStyle="1" w:styleId="fontstyle21">
    <w:name w:val="fontstyle21"/>
    <w:rsid w:val="00100C1F"/>
    <w:rPr>
      <w:rFonts w:ascii="Arial" w:hAnsi="Arial" w:cs="Arial" w:hint="default"/>
      <w:b w:val="0"/>
      <w:bCs w:val="0"/>
      <w:i w:val="0"/>
      <w:iCs w:val="0"/>
      <w:color w:val="000000"/>
      <w:sz w:val="20"/>
      <w:szCs w:val="20"/>
    </w:rPr>
  </w:style>
  <w:style w:type="paragraph" w:customStyle="1" w:styleId="Normal1">
    <w:name w:val="Normal1"/>
    <w:rsid w:val="00100C1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Corpodetexto31">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lang w:eastAsia="pt-BR"/>
    </w:rPr>
  </w:style>
  <w:style w:type="paragraph" w:customStyle="1" w:styleId="Corpodetexto310">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szCs w:val="20"/>
      <w:lang w:eastAsia="pt-BR"/>
    </w:rPr>
  </w:style>
  <w:style w:type="paragraph" w:styleId="Legenda">
    <w:name w:val="caption"/>
    <w:basedOn w:val="Normal"/>
    <w:semiHidden/>
    <w:unhideWhenUsed/>
    <w:qFormat/>
    <w:rsid w:val="00100C1F"/>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MenoPendente">
    <w:name w:val="Unresolved Mention"/>
    <w:uiPriority w:val="99"/>
    <w:semiHidden/>
    <w:unhideWhenUsed/>
    <w:rsid w:val="00100C1F"/>
    <w:rPr>
      <w:color w:val="605E5C"/>
      <w:shd w:val="clear" w:color="auto" w:fill="E1DFDD"/>
    </w:rPr>
  </w:style>
  <w:style w:type="character" w:customStyle="1" w:styleId="Absatz-Standardschriftart">
    <w:name w:val="Absatz-Standardschriftart"/>
    <w:rsid w:val="00100C1F"/>
  </w:style>
  <w:style w:type="character" w:customStyle="1" w:styleId="WW-Absatz-Standardschriftart">
    <w:name w:val="WW-Absatz-Standardschriftart"/>
    <w:rsid w:val="00100C1F"/>
  </w:style>
  <w:style w:type="character" w:customStyle="1" w:styleId="WW-Absatz-Standardschriftart1">
    <w:name w:val="WW-Absatz-Standardschriftart1"/>
    <w:rsid w:val="00100C1F"/>
  </w:style>
  <w:style w:type="character" w:customStyle="1" w:styleId="Fontepargpadro2">
    <w:name w:val="Fonte parág. padrão2"/>
    <w:rsid w:val="00100C1F"/>
  </w:style>
  <w:style w:type="character" w:customStyle="1" w:styleId="WW8Num1z0">
    <w:name w:val="WW8Num1z0"/>
    <w:rsid w:val="00100C1F"/>
    <w:rPr>
      <w:b/>
    </w:rPr>
  </w:style>
  <w:style w:type="character" w:customStyle="1" w:styleId="WW8Num2z0">
    <w:name w:val="WW8Num2z0"/>
    <w:rsid w:val="00100C1F"/>
    <w:rPr>
      <w:rFonts w:ascii="Monotype Sorts" w:hAnsi="Monotype Sorts"/>
    </w:rPr>
  </w:style>
  <w:style w:type="character" w:customStyle="1" w:styleId="WW8Num3z0">
    <w:name w:val="WW8Num3z0"/>
    <w:rsid w:val="00100C1F"/>
    <w:rPr>
      <w:b/>
    </w:rPr>
  </w:style>
  <w:style w:type="character" w:customStyle="1" w:styleId="WW8Num4z0">
    <w:name w:val="WW8Num4z0"/>
    <w:rsid w:val="00100C1F"/>
    <w:rPr>
      <w:rFonts w:ascii="Times New Roman" w:eastAsia="Times New Roman" w:hAnsi="Times New Roman" w:cs="Times New Roman"/>
    </w:rPr>
  </w:style>
  <w:style w:type="character" w:customStyle="1" w:styleId="WW8Num4z1">
    <w:name w:val="WW8Num4z1"/>
    <w:rsid w:val="00100C1F"/>
    <w:rPr>
      <w:rFonts w:ascii="Courier New" w:hAnsi="Courier New"/>
    </w:rPr>
  </w:style>
  <w:style w:type="character" w:customStyle="1" w:styleId="WW8Num4z2">
    <w:name w:val="WW8Num4z2"/>
    <w:rsid w:val="00100C1F"/>
    <w:rPr>
      <w:rFonts w:ascii="Wingdings" w:hAnsi="Wingdings"/>
    </w:rPr>
  </w:style>
  <w:style w:type="character" w:customStyle="1" w:styleId="WW8Num4z3">
    <w:name w:val="WW8Num4z3"/>
    <w:rsid w:val="00100C1F"/>
    <w:rPr>
      <w:rFonts w:ascii="Symbol" w:hAnsi="Symbol"/>
    </w:rPr>
  </w:style>
  <w:style w:type="character" w:customStyle="1" w:styleId="WW8Num5z0">
    <w:name w:val="WW8Num5z0"/>
    <w:rsid w:val="00100C1F"/>
    <w:rPr>
      <w:rFonts w:ascii="Times New Roman" w:hAnsi="Times New Roman"/>
      <w:b/>
    </w:rPr>
  </w:style>
  <w:style w:type="character" w:customStyle="1" w:styleId="WW8Num6z0">
    <w:name w:val="WW8Num6z0"/>
    <w:rsid w:val="00100C1F"/>
    <w:rPr>
      <w:b/>
    </w:rPr>
  </w:style>
  <w:style w:type="character" w:customStyle="1" w:styleId="WW8Num7z0">
    <w:name w:val="WW8Num7z0"/>
    <w:rsid w:val="00100C1F"/>
    <w:rPr>
      <w:b/>
    </w:rPr>
  </w:style>
  <w:style w:type="character" w:customStyle="1" w:styleId="Fontepargpadro1">
    <w:name w:val="Fonte parág. padrão1"/>
    <w:rsid w:val="00100C1F"/>
  </w:style>
  <w:style w:type="character" w:customStyle="1" w:styleId="Caracteresdenotaderodap">
    <w:name w:val="Caracteres de nota de rodapé"/>
    <w:rsid w:val="00100C1F"/>
    <w:rPr>
      <w:vertAlign w:val="superscript"/>
    </w:rPr>
  </w:style>
  <w:style w:type="character" w:customStyle="1" w:styleId="Refdenotaderodap1">
    <w:name w:val="Ref. de nota de rodapé1"/>
    <w:rsid w:val="00100C1F"/>
    <w:rPr>
      <w:vertAlign w:val="superscript"/>
    </w:rPr>
  </w:style>
  <w:style w:type="character" w:customStyle="1" w:styleId="Caracteresdenotadefim">
    <w:name w:val="Caracteres de nota de fim"/>
    <w:rsid w:val="00100C1F"/>
    <w:rPr>
      <w:vertAlign w:val="superscript"/>
    </w:rPr>
  </w:style>
  <w:style w:type="character" w:customStyle="1" w:styleId="WW-Caracteresdenotadefim">
    <w:name w:val="WW-Caracteres de nota de fim"/>
    <w:rsid w:val="00100C1F"/>
  </w:style>
  <w:style w:type="character" w:customStyle="1" w:styleId="Smbolosdenumerao">
    <w:name w:val="Símbolos de numeração"/>
    <w:rsid w:val="00100C1F"/>
  </w:style>
  <w:style w:type="character" w:styleId="Refdenotaderodap">
    <w:name w:val="footnote reference"/>
    <w:uiPriority w:val="99"/>
    <w:rsid w:val="00100C1F"/>
    <w:rPr>
      <w:vertAlign w:val="superscript"/>
    </w:rPr>
  </w:style>
  <w:style w:type="character" w:styleId="Refdenotadefim">
    <w:name w:val="endnote reference"/>
    <w:rsid w:val="00100C1F"/>
    <w:rPr>
      <w:vertAlign w:val="superscript"/>
    </w:rPr>
  </w:style>
  <w:style w:type="paragraph" w:customStyle="1" w:styleId="Ttulo20">
    <w:name w:val="Título2"/>
    <w:basedOn w:val="Normal"/>
    <w:next w:val="Corpodetexto"/>
    <w:rsid w:val="00100C1F"/>
    <w:pPr>
      <w:keepNext/>
      <w:spacing w:before="240" w:after="120" w:line="240" w:lineRule="auto"/>
    </w:pPr>
    <w:rPr>
      <w:rFonts w:ascii="Arial" w:eastAsia="Lucida Sans Unicode" w:hAnsi="Arial" w:cs="Mangal"/>
      <w:sz w:val="28"/>
      <w:szCs w:val="28"/>
    </w:rPr>
  </w:style>
  <w:style w:type="paragraph" w:styleId="Lista">
    <w:name w:val="List"/>
    <w:basedOn w:val="Corpodetexto"/>
    <w:rsid w:val="00100C1F"/>
    <w:rPr>
      <w:rFonts w:ascii="Arial" w:hAnsi="Arial" w:cs="Tahoma"/>
      <w:sz w:val="22"/>
      <w:szCs w:val="20"/>
    </w:rPr>
  </w:style>
  <w:style w:type="paragraph" w:customStyle="1" w:styleId="Legenda2">
    <w:name w:val="Legenda2"/>
    <w:basedOn w:val="Normal"/>
    <w:rsid w:val="00100C1F"/>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rsid w:val="00100C1F"/>
    <w:pPr>
      <w:suppressLineNumbers/>
      <w:spacing w:after="0" w:line="240" w:lineRule="auto"/>
    </w:pPr>
    <w:rPr>
      <w:rFonts w:ascii="Arial" w:eastAsia="Times New Roman" w:hAnsi="Arial" w:cs="Tahoma"/>
      <w:szCs w:val="20"/>
    </w:rPr>
  </w:style>
  <w:style w:type="paragraph" w:customStyle="1" w:styleId="Ttulo10">
    <w:name w:val="Título1"/>
    <w:basedOn w:val="Normal"/>
    <w:next w:val="Corpodetexto"/>
    <w:rsid w:val="00100C1F"/>
    <w:pPr>
      <w:keepNext/>
      <w:spacing w:before="240" w:after="120" w:line="240" w:lineRule="auto"/>
    </w:pPr>
    <w:rPr>
      <w:rFonts w:ascii="Arial" w:eastAsia="Lucida Sans Unicode" w:hAnsi="Arial" w:cs="Tahoma"/>
      <w:sz w:val="28"/>
      <w:szCs w:val="28"/>
    </w:rPr>
  </w:style>
  <w:style w:type="paragraph" w:customStyle="1" w:styleId="Legenda1">
    <w:name w:val="Legenda1"/>
    <w:basedOn w:val="Normal"/>
    <w:rsid w:val="00100C1F"/>
    <w:pPr>
      <w:suppressLineNumbers/>
      <w:spacing w:before="120" w:after="120" w:line="240" w:lineRule="auto"/>
    </w:pPr>
    <w:rPr>
      <w:rFonts w:ascii="Arial" w:eastAsia="Times New Roman" w:hAnsi="Arial" w:cs="Tahoma"/>
      <w:i/>
      <w:iCs/>
      <w:sz w:val="24"/>
      <w:szCs w:val="24"/>
    </w:rPr>
  </w:style>
  <w:style w:type="paragraph" w:customStyle="1" w:styleId="Textoembloco1">
    <w:name w:val="Texto em bloco1"/>
    <w:basedOn w:val="Normal"/>
    <w:rsid w:val="00100C1F"/>
    <w:pPr>
      <w:spacing w:after="0" w:line="240" w:lineRule="auto"/>
      <w:ind w:left="4253" w:right="57" w:firstLine="1134"/>
      <w:jc w:val="both"/>
    </w:pPr>
    <w:rPr>
      <w:rFonts w:ascii="Arial" w:eastAsia="Times New Roman" w:hAnsi="Arial" w:cs="Times New Roman"/>
      <w:i/>
      <w:spacing w:val="14"/>
      <w:szCs w:val="20"/>
    </w:rPr>
  </w:style>
  <w:style w:type="paragraph" w:styleId="Textodenotaderodap">
    <w:name w:val="footnote text"/>
    <w:basedOn w:val="Normal"/>
    <w:link w:val="TextodenotaderodapChar"/>
    <w:rsid w:val="00100C1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100C1F"/>
    <w:rPr>
      <w:rFonts w:ascii="Times New Roman" w:eastAsia="Times New Roman" w:hAnsi="Times New Roman" w:cs="Times New Roman"/>
      <w:sz w:val="20"/>
      <w:szCs w:val="20"/>
    </w:rPr>
  </w:style>
  <w:style w:type="paragraph" w:customStyle="1" w:styleId="Contedodetabela">
    <w:name w:val="Conteúdo de tabela"/>
    <w:basedOn w:val="Normal"/>
    <w:rsid w:val="00100C1F"/>
    <w:pPr>
      <w:suppressLineNumbers/>
      <w:spacing w:after="0" w:line="240" w:lineRule="auto"/>
    </w:pPr>
    <w:rPr>
      <w:rFonts w:ascii="Arial" w:eastAsia="Times New Roman" w:hAnsi="Arial" w:cs="Times New Roman"/>
      <w:szCs w:val="20"/>
    </w:rPr>
  </w:style>
  <w:style w:type="paragraph" w:customStyle="1" w:styleId="Ttulodetabela">
    <w:name w:val="Título de tabela"/>
    <w:basedOn w:val="Contedodetabela"/>
    <w:rsid w:val="00100C1F"/>
  </w:style>
  <w:style w:type="paragraph" w:customStyle="1" w:styleId="Contedodequadro">
    <w:name w:val="Conteúdo de quadro"/>
    <w:basedOn w:val="Corpodetexto"/>
    <w:rsid w:val="00100C1F"/>
    <w:rPr>
      <w:rFonts w:ascii="Arial" w:hAnsi="Arial"/>
      <w:sz w:val="22"/>
      <w:szCs w:val="20"/>
    </w:rPr>
  </w:style>
  <w:style w:type="character" w:customStyle="1" w:styleId="Refdenotaderodap5">
    <w:name w:val="Ref. de nota de rodapé5"/>
    <w:rsid w:val="00100C1F"/>
    <w:rPr>
      <w:vertAlign w:val="superscript"/>
    </w:rPr>
  </w:style>
  <w:style w:type="paragraph" w:customStyle="1" w:styleId="texto2">
    <w:name w:val="texto2"/>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qFormat/>
    <w:rsid w:val="00100C1F"/>
    <w:pPr>
      <w:keepLines/>
      <w:numPr>
        <w:numId w:val="4"/>
      </w:numPr>
      <w:tabs>
        <w:tab w:val="num" w:pos="0"/>
        <w:tab w:val="left" w:pos="567"/>
      </w:tabs>
      <w:overflowPunct/>
      <w:autoSpaceDE/>
      <w:autoSpaceDN/>
      <w:adjustRightInd/>
      <w:spacing w:before="240"/>
      <w:ind w:left="432" w:hanging="432"/>
      <w:jc w:val="both"/>
      <w:textAlignment w:val="auto"/>
    </w:pPr>
    <w:rPr>
      <w:rFonts w:ascii="Arial" w:hAnsi="Arial" w:cs="Arial"/>
      <w:bCs/>
      <w:sz w:val="20"/>
    </w:rPr>
  </w:style>
  <w:style w:type="paragraph" w:customStyle="1" w:styleId="Nivel2">
    <w:name w:val="Nivel 2"/>
    <w:basedOn w:val="Normal"/>
    <w:link w:val="Nivel2Char"/>
    <w:qFormat/>
    <w:rsid w:val="00100C1F"/>
    <w:pPr>
      <w:numPr>
        <w:ilvl w:val="1"/>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100C1F"/>
    <w:pPr>
      <w:numPr>
        <w:ilvl w:val="2"/>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100C1F"/>
    <w:pPr>
      <w:numPr>
        <w:ilvl w:val="3"/>
      </w:numPr>
      <w:ind w:left="851" w:firstLine="0"/>
    </w:pPr>
    <w:rPr>
      <w:color w:val="auto"/>
    </w:rPr>
  </w:style>
  <w:style w:type="paragraph" w:customStyle="1" w:styleId="Nivel5">
    <w:name w:val="Nivel 5"/>
    <w:basedOn w:val="Nivel4"/>
    <w:qFormat/>
    <w:rsid w:val="00100C1F"/>
    <w:pPr>
      <w:numPr>
        <w:ilvl w:val="4"/>
      </w:numPr>
      <w:tabs>
        <w:tab w:val="num" w:pos="0"/>
      </w:tabs>
      <w:ind w:left="1276" w:firstLine="0"/>
    </w:pPr>
  </w:style>
  <w:style w:type="character" w:customStyle="1" w:styleId="Nivel2Char">
    <w:name w:val="Nivel 2 Char"/>
    <w:link w:val="Nivel2"/>
    <w:locked/>
    <w:rsid w:val="00100C1F"/>
    <w:rPr>
      <w:rFonts w:ascii="Arial" w:eastAsia="MS Mincho" w:hAnsi="Arial" w:cs="Arial"/>
      <w:color w:val="000000"/>
      <w:sz w:val="20"/>
      <w:szCs w:val="20"/>
      <w:lang w:eastAsia="pt-BR"/>
    </w:rPr>
  </w:style>
  <w:style w:type="character" w:customStyle="1" w:styleId="Nivel3Char">
    <w:name w:val="Nivel 3 Char"/>
    <w:link w:val="Nivel3"/>
    <w:rsid w:val="00100C1F"/>
    <w:rPr>
      <w:rFonts w:ascii="Arial" w:eastAsia="MS Mincho" w:hAnsi="Arial" w:cs="Arial"/>
      <w:color w:val="000000"/>
      <w:sz w:val="20"/>
      <w:szCs w:val="20"/>
      <w:lang w:eastAsia="pt-BR"/>
    </w:rPr>
  </w:style>
  <w:style w:type="character" w:customStyle="1" w:styleId="Nivel4Char">
    <w:name w:val="Nivel 4 Char"/>
    <w:link w:val="Nivel4"/>
    <w:rsid w:val="00100C1F"/>
    <w:rPr>
      <w:rFonts w:ascii="Arial" w:eastAsia="MS Mincho"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2143">
      <w:bodyDiv w:val="1"/>
      <w:marLeft w:val="0"/>
      <w:marRight w:val="0"/>
      <w:marTop w:val="0"/>
      <w:marBottom w:val="0"/>
      <w:divBdr>
        <w:top w:val="none" w:sz="0" w:space="0" w:color="auto"/>
        <w:left w:val="none" w:sz="0" w:space="0" w:color="auto"/>
        <w:bottom w:val="none" w:sz="0" w:space="0" w:color="auto"/>
        <w:right w:val="none" w:sz="0" w:space="0" w:color="auto"/>
      </w:divBdr>
    </w:div>
    <w:div w:id="313681552">
      <w:bodyDiv w:val="1"/>
      <w:marLeft w:val="0"/>
      <w:marRight w:val="0"/>
      <w:marTop w:val="0"/>
      <w:marBottom w:val="0"/>
      <w:divBdr>
        <w:top w:val="none" w:sz="0" w:space="0" w:color="auto"/>
        <w:left w:val="none" w:sz="0" w:space="0" w:color="auto"/>
        <w:bottom w:val="none" w:sz="0" w:space="0" w:color="auto"/>
        <w:right w:val="none" w:sz="0" w:space="0" w:color="auto"/>
      </w:divBdr>
    </w:div>
    <w:div w:id="466703546">
      <w:bodyDiv w:val="1"/>
      <w:marLeft w:val="0"/>
      <w:marRight w:val="0"/>
      <w:marTop w:val="0"/>
      <w:marBottom w:val="0"/>
      <w:divBdr>
        <w:top w:val="none" w:sz="0" w:space="0" w:color="auto"/>
        <w:left w:val="none" w:sz="0" w:space="0" w:color="auto"/>
        <w:bottom w:val="none" w:sz="0" w:space="0" w:color="auto"/>
        <w:right w:val="none" w:sz="0" w:space="0" w:color="auto"/>
      </w:divBdr>
    </w:div>
    <w:div w:id="471992026">
      <w:bodyDiv w:val="1"/>
      <w:marLeft w:val="0"/>
      <w:marRight w:val="0"/>
      <w:marTop w:val="0"/>
      <w:marBottom w:val="0"/>
      <w:divBdr>
        <w:top w:val="none" w:sz="0" w:space="0" w:color="auto"/>
        <w:left w:val="none" w:sz="0" w:space="0" w:color="auto"/>
        <w:bottom w:val="none" w:sz="0" w:space="0" w:color="auto"/>
        <w:right w:val="none" w:sz="0" w:space="0" w:color="auto"/>
      </w:divBdr>
    </w:div>
    <w:div w:id="695928845">
      <w:bodyDiv w:val="1"/>
      <w:marLeft w:val="0"/>
      <w:marRight w:val="0"/>
      <w:marTop w:val="0"/>
      <w:marBottom w:val="0"/>
      <w:divBdr>
        <w:top w:val="none" w:sz="0" w:space="0" w:color="auto"/>
        <w:left w:val="none" w:sz="0" w:space="0" w:color="auto"/>
        <w:bottom w:val="none" w:sz="0" w:space="0" w:color="auto"/>
        <w:right w:val="none" w:sz="0" w:space="0" w:color="auto"/>
      </w:divBdr>
    </w:div>
    <w:div w:id="1163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D06-BC7D-4913-AE1D-3DBBE90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18</Pages>
  <Words>5141</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Maierle Bombassaro</cp:lastModifiedBy>
  <cp:revision>184</cp:revision>
  <cp:lastPrinted>2025-02-25T11:19:00Z</cp:lastPrinted>
  <dcterms:created xsi:type="dcterms:W3CDTF">2025-01-21T12:33:00Z</dcterms:created>
  <dcterms:modified xsi:type="dcterms:W3CDTF">2025-08-07T14:21:00Z</dcterms:modified>
</cp:coreProperties>
</file>